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3946" w14:textId="77777777" w:rsidR="00D80504" w:rsidRPr="00CC3EC6" w:rsidRDefault="00D80504" w:rsidP="00D80504">
      <w:pPr>
        <w:spacing w:after="0" w:line="240" w:lineRule="auto"/>
        <w:jc w:val="center"/>
        <w:rPr>
          <w:rFonts w:cstheme="minorHAnsi"/>
          <w:b/>
          <w:sz w:val="24"/>
          <w:szCs w:val="24"/>
        </w:rPr>
      </w:pPr>
      <w:r w:rsidRPr="00CC3EC6">
        <w:rPr>
          <w:rFonts w:cstheme="minorHAnsi"/>
          <w:b/>
          <w:sz w:val="24"/>
          <w:szCs w:val="24"/>
        </w:rPr>
        <w:t>KLAUZULA INFORMACYJNA</w:t>
      </w:r>
    </w:p>
    <w:p w14:paraId="5C2141DB" w14:textId="77777777" w:rsidR="00311A2B" w:rsidRPr="00311A2B" w:rsidRDefault="00311A2B" w:rsidP="00311A2B">
      <w:pPr>
        <w:spacing w:after="0" w:line="276" w:lineRule="auto"/>
        <w:jc w:val="both"/>
        <w:rPr>
          <w:rFonts w:ascii="Calibri" w:hAnsi="Calibri" w:cs="Calibri"/>
          <w:b/>
          <w:sz w:val="20"/>
          <w:szCs w:val="20"/>
        </w:rPr>
      </w:pPr>
      <w:r w:rsidRPr="00311A2B">
        <w:rPr>
          <w:rFonts w:ascii="Calibri" w:hAnsi="Calibri" w:cs="Calibri"/>
          <w:b/>
          <w:sz w:val="20"/>
          <w:szCs w:val="20"/>
        </w:rPr>
        <w:t>(dla osób bezrobotnych, poszukujących pracy, osób niezarejestrowanych korzystających z pomocy określonej w ustawie (w tym biorących udział w kształceniu ustawicznych finansowanym z KFS, osób ubezpieczonych)</w:t>
      </w:r>
    </w:p>
    <w:p w14:paraId="02E84EC5" w14:textId="77777777" w:rsidR="00311A2B" w:rsidRPr="00311A2B" w:rsidRDefault="00311A2B" w:rsidP="00311A2B">
      <w:pPr>
        <w:spacing w:after="0" w:line="276" w:lineRule="auto"/>
        <w:jc w:val="both"/>
        <w:rPr>
          <w:rFonts w:ascii="Calibri" w:hAnsi="Calibri" w:cs="Calibri"/>
          <w:b/>
          <w:sz w:val="20"/>
          <w:szCs w:val="20"/>
        </w:rPr>
      </w:pPr>
    </w:p>
    <w:p w14:paraId="252297BC" w14:textId="2FD88E54" w:rsidR="00311A2B" w:rsidRPr="00311A2B" w:rsidRDefault="00311A2B" w:rsidP="00311A2B">
      <w:pPr>
        <w:spacing w:after="0" w:line="276" w:lineRule="auto"/>
        <w:jc w:val="both"/>
        <w:rPr>
          <w:rFonts w:ascii="Calibri" w:hAnsi="Calibri" w:cs="Calibri"/>
          <w:sz w:val="20"/>
          <w:szCs w:val="20"/>
        </w:rPr>
      </w:pPr>
      <w:r w:rsidRPr="00311A2B">
        <w:rPr>
          <w:rFonts w:ascii="Calibri" w:hAnsi="Calibri" w:cs="Calibri"/>
          <w:sz w:val="20"/>
          <w:szCs w:val="20"/>
        </w:rPr>
        <w:t>Zgodnie z art. 13 ust. 1 i ust. 2, art. 14 ust. 1 i ust. 2 ogólnego rozporządzenia o ochronie danych osobowych z</w:t>
      </w:r>
      <w:r>
        <w:rPr>
          <w:rFonts w:ascii="Calibri" w:hAnsi="Calibri" w:cs="Calibri"/>
          <w:sz w:val="20"/>
          <w:szCs w:val="20"/>
        </w:rPr>
        <w:t> </w:t>
      </w:r>
      <w:r w:rsidRPr="00311A2B">
        <w:rPr>
          <w:rFonts w:ascii="Calibri" w:hAnsi="Calibri" w:cs="Calibri"/>
          <w:sz w:val="20"/>
          <w:szCs w:val="20"/>
        </w:rPr>
        <w:t>dnia 27 kwietnia 2016 r. informuję, iż:</w:t>
      </w:r>
    </w:p>
    <w:p w14:paraId="3B23DBAB" w14:textId="77777777" w:rsidR="00311A2B" w:rsidRPr="00311A2B" w:rsidRDefault="00311A2B" w:rsidP="00311A2B">
      <w:pPr>
        <w:spacing w:after="0" w:line="276" w:lineRule="auto"/>
        <w:jc w:val="both"/>
        <w:rPr>
          <w:rFonts w:ascii="Calibri" w:hAnsi="Calibri" w:cs="Calibri"/>
          <w:sz w:val="20"/>
          <w:szCs w:val="20"/>
        </w:rPr>
      </w:pPr>
    </w:p>
    <w:p w14:paraId="69AF0DD4" w14:textId="5374E11D" w:rsidR="00311A2B" w:rsidRPr="00311A2B" w:rsidRDefault="00311A2B" w:rsidP="00311A2B">
      <w:pPr>
        <w:numPr>
          <w:ilvl w:val="0"/>
          <w:numId w:val="18"/>
        </w:numPr>
        <w:spacing w:after="0" w:line="276" w:lineRule="auto"/>
        <w:ind w:left="360"/>
        <w:contextualSpacing/>
        <w:jc w:val="both"/>
        <w:rPr>
          <w:rFonts w:ascii="Calibri" w:hAnsi="Calibri" w:cs="Calibri"/>
          <w:b/>
          <w:sz w:val="20"/>
          <w:szCs w:val="20"/>
        </w:rPr>
      </w:pPr>
      <w:r w:rsidRPr="00311A2B">
        <w:rPr>
          <w:rFonts w:ascii="Calibri" w:hAnsi="Calibri" w:cs="Calibri"/>
          <w:sz w:val="20"/>
          <w:szCs w:val="20"/>
        </w:rPr>
        <w:t xml:space="preserve">Administratorem Pani/Pana danych osobowych jest </w:t>
      </w:r>
      <w:r w:rsidRPr="00311A2B">
        <w:rPr>
          <w:rFonts w:ascii="Calibri" w:hAnsi="Calibri" w:cs="Calibri"/>
          <w:b/>
          <w:sz w:val="20"/>
          <w:szCs w:val="20"/>
        </w:rPr>
        <w:t>Powiatowy Urząd Pracy w</w:t>
      </w:r>
      <w:r>
        <w:rPr>
          <w:rFonts w:ascii="Calibri" w:hAnsi="Calibri" w:cs="Calibri"/>
          <w:b/>
          <w:sz w:val="20"/>
          <w:szCs w:val="20"/>
        </w:rPr>
        <w:t xml:space="preserve"> </w:t>
      </w:r>
      <w:r w:rsidRPr="00311A2B">
        <w:rPr>
          <w:rFonts w:ascii="Calibri" w:hAnsi="Calibri" w:cs="Calibri"/>
          <w:b/>
          <w:sz w:val="20"/>
          <w:szCs w:val="20"/>
        </w:rPr>
        <w:t>Oświęcimiu (PUP) – Dyrektor Powiatowego Urzędu Pracy w Oświęcimiu, ul. Wyspiańskiego 10, 32-602 Oświęcim</w:t>
      </w:r>
      <w:r w:rsidRPr="00311A2B">
        <w:rPr>
          <w:rFonts w:ascii="Calibri" w:hAnsi="Calibri" w:cs="Calibri"/>
          <w:sz w:val="20"/>
          <w:szCs w:val="20"/>
        </w:rPr>
        <w:t xml:space="preserve"> (tel. 33 842 49 07, 33 842 57 71,  33 844 41 45;  e-mail: poczta@pup.oswiecim.pl)</w:t>
      </w:r>
    </w:p>
    <w:p w14:paraId="7BB26EA1"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Inspektorem ochrony danych w Powiatowym Urzędzie Pracy w Oświęcimiu jest Pan Ireneusz Drabik (</w:t>
      </w:r>
      <w:r w:rsidRPr="00311A2B">
        <w:rPr>
          <w:rFonts w:ascii="Calibri" w:hAnsi="Calibri" w:cs="Calibri"/>
          <w:i/>
          <w:sz w:val="20"/>
          <w:szCs w:val="20"/>
        </w:rPr>
        <w:t>e-mail: iod@pup.oswiecim.pl</w:t>
      </w:r>
      <w:r w:rsidRPr="00311A2B">
        <w:rPr>
          <w:rFonts w:ascii="Calibri" w:hAnsi="Calibri" w:cs="Calibri"/>
          <w:sz w:val="20"/>
          <w:szCs w:val="20"/>
        </w:rPr>
        <w:t>).</w:t>
      </w:r>
    </w:p>
    <w:p w14:paraId="074B16EB" w14:textId="598B173F"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Pani/Pana dane osobowe przetwarzane będą w celu Realizacja zadań ustawowych nałożonych na PUP w</w:t>
      </w:r>
      <w:r>
        <w:rPr>
          <w:rFonts w:ascii="Calibri" w:hAnsi="Calibri" w:cs="Calibri"/>
          <w:sz w:val="20"/>
          <w:szCs w:val="20"/>
        </w:rPr>
        <w:t> </w:t>
      </w:r>
      <w:r w:rsidRPr="00311A2B">
        <w:rPr>
          <w:rFonts w:ascii="Calibri" w:hAnsi="Calibri" w:cs="Calibri"/>
          <w:sz w:val="20"/>
          <w:szCs w:val="20"/>
        </w:rPr>
        <w:t>zakresie: Promocja zatrudnienia, łagodzenie skutków bezrobocia, aktywizacja społeczno-zawodowa, poradnictwo zawodowe, organizacja usług  i instrumentów rynku pracy na podstawie art. 6 ust 1 pkt „c” i</w:t>
      </w:r>
      <w:r>
        <w:rPr>
          <w:rFonts w:ascii="Calibri" w:hAnsi="Calibri" w:cs="Calibri"/>
          <w:sz w:val="20"/>
          <w:szCs w:val="20"/>
        </w:rPr>
        <w:t> </w:t>
      </w:r>
      <w:r w:rsidRPr="00311A2B">
        <w:rPr>
          <w:rFonts w:ascii="Calibri" w:hAnsi="Calibri" w:cs="Calibri"/>
          <w:sz w:val="20"/>
          <w:szCs w:val="20"/>
        </w:rPr>
        <w:t>„e” oraz art. 9 ust. 2 pkt „b” (dane dotyczące zdrowia) Rozporządzenia</w:t>
      </w:r>
      <w:r w:rsidRPr="00311A2B">
        <w:rPr>
          <w:rFonts w:ascii="Calibri" w:hAnsi="Calibri" w:cs="Calibri"/>
          <w:i/>
          <w:sz w:val="20"/>
          <w:szCs w:val="20"/>
        </w:rPr>
        <w:t xml:space="preserve"> </w:t>
      </w:r>
      <w:r w:rsidRPr="00311A2B">
        <w:rPr>
          <w:rFonts w:ascii="Calibri" w:hAnsi="Calibri" w:cs="Calibri"/>
          <w:sz w:val="20"/>
          <w:szCs w:val="20"/>
        </w:rPr>
        <w:t>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ustawa z dnia 20 marca  2025r. o rynku pracy i służbach zatrudnienia - Dz.U. z 2025r. poz. 620</w:t>
      </w:r>
      <w:r>
        <w:rPr>
          <w:rFonts w:ascii="Calibri" w:hAnsi="Calibri" w:cs="Calibri"/>
          <w:sz w:val="20"/>
          <w:szCs w:val="20"/>
        </w:rPr>
        <w:t xml:space="preserve"> ze zm.</w:t>
      </w:r>
      <w:r w:rsidRPr="00311A2B">
        <w:rPr>
          <w:rFonts w:ascii="Calibri" w:hAnsi="Calibri" w:cs="Calibri"/>
          <w:sz w:val="20"/>
          <w:szCs w:val="20"/>
        </w:rPr>
        <w:t xml:space="preserve"> (do dnia 31 maja 2025r. oraz w przypadkach określonym przez przepisy przejściowe dane osobowe w w/w zakresie  przetwarzane były (są) na podstawie uchylonej ustawy z dnia 20 kwietnia 2004r. o promocji zatrudnienia i instytucjach rynku pracy - </w:t>
      </w:r>
      <w:proofErr w:type="spellStart"/>
      <w:r w:rsidRPr="00311A2B">
        <w:rPr>
          <w:rFonts w:ascii="Calibri" w:hAnsi="Calibri" w:cs="Calibri"/>
          <w:sz w:val="20"/>
          <w:szCs w:val="20"/>
        </w:rPr>
        <w:t>t.j</w:t>
      </w:r>
      <w:proofErr w:type="spellEnd"/>
      <w:r w:rsidRPr="00311A2B">
        <w:rPr>
          <w:rFonts w:ascii="Calibri" w:hAnsi="Calibri" w:cs="Calibri"/>
          <w:sz w:val="20"/>
          <w:szCs w:val="20"/>
        </w:rPr>
        <w:t>. Dz.U. z 2025r., poz. 214 ze zm.).</w:t>
      </w:r>
    </w:p>
    <w:p w14:paraId="66BAF5BC" w14:textId="1FA470DE" w:rsidR="00311A2B" w:rsidRPr="00311A2B" w:rsidRDefault="00311A2B" w:rsidP="00311A2B">
      <w:pPr>
        <w:spacing w:after="0" w:line="276" w:lineRule="auto"/>
        <w:ind w:left="360"/>
        <w:contextualSpacing/>
        <w:jc w:val="both"/>
        <w:rPr>
          <w:rFonts w:ascii="Calibri" w:hAnsi="Calibri" w:cs="Calibri"/>
          <w:sz w:val="20"/>
          <w:szCs w:val="20"/>
        </w:rPr>
      </w:pPr>
      <w:r w:rsidRPr="00311A2B">
        <w:rPr>
          <w:rFonts w:ascii="Calibri" w:hAnsi="Calibri" w:cs="Calibri"/>
          <w:sz w:val="20"/>
          <w:szCs w:val="20"/>
        </w:rPr>
        <w:t>W przypadku osób bezrobotnych lub poszukujących pracy zawierających z PUP umowę cywilnoprawną część danych osobowych może być przetwarzane w celu zawarcia i wykonania stosownych umów na podstawie niezbędności do wykonania umowy, której stroną jest osoba której dane dotyczą, lub podjęcia działań na żądanie osoby, której dane dotyczą, przed zawarciem umowy na podstawie art. 6 ust. 1 lit. „b” Rozporządzenia oraz ustawy z dnia 23 kwietnia 1964r. Kodeks cywilny.</w:t>
      </w:r>
    </w:p>
    <w:p w14:paraId="2D720843"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Pani/Pana dane osobowe mogą być przekazywane: </w:t>
      </w:r>
    </w:p>
    <w:p w14:paraId="0AB3B973" w14:textId="77777777" w:rsidR="00311A2B" w:rsidRPr="00311A2B" w:rsidRDefault="00311A2B" w:rsidP="00311A2B">
      <w:pPr>
        <w:spacing w:after="0" w:line="276" w:lineRule="auto"/>
        <w:ind w:left="360"/>
        <w:contextualSpacing/>
        <w:jc w:val="both"/>
        <w:rPr>
          <w:rFonts w:ascii="Calibri" w:hAnsi="Calibri" w:cs="Calibri"/>
          <w:sz w:val="20"/>
          <w:szCs w:val="20"/>
          <w:shd w:val="clear" w:color="auto" w:fill="FFFFFF"/>
        </w:rPr>
      </w:pPr>
      <w:r w:rsidRPr="00311A2B">
        <w:rPr>
          <w:rFonts w:ascii="Calibri" w:hAnsi="Calibri" w:cs="Calibri"/>
          <w:sz w:val="20"/>
          <w:szCs w:val="20"/>
        </w:rPr>
        <w:t xml:space="preserve">-  </w:t>
      </w:r>
      <w:r w:rsidRPr="00311A2B">
        <w:rPr>
          <w:rFonts w:ascii="Calibri" w:eastAsia="Times New Roman" w:hAnsi="Calibri" w:cs="Calibri"/>
          <w:sz w:val="20"/>
          <w:szCs w:val="20"/>
          <w:lang w:eastAsia="pl-PL"/>
        </w:rPr>
        <w:t xml:space="preserve">podmiotom upoważnionym na podstawie przepisów prawa, w tym organom państwowym (m.in. sądom, policji, prokuraturze, komornikom), </w:t>
      </w:r>
      <w:r w:rsidRPr="00311A2B">
        <w:rPr>
          <w:rFonts w:ascii="Calibri" w:hAnsi="Calibri" w:cs="Calibri"/>
          <w:sz w:val="20"/>
          <w:szCs w:val="20"/>
          <w:shd w:val="clear" w:color="auto" w:fill="FFFFFF"/>
        </w:rPr>
        <w:t>publicznym służbom zatrudnienia, ministrowi właściwemu ds. pracy lub innym podmiotom, realizującym zadania na podstawie ustawy lub odrębnych przepisów (np. Zakład Ubezpieczeń Społecznych, Narodowy Fundusz Zdrowia) albo na skutek powierzenia lub zlecenia przez podmiot publiczny, w zakresie niezbędnym do prawidłowej realizacji tych zadań, w szczególności jednostkom organizacyjnym pomocy społecznej oraz jednostkom obsługującym świadczenia rodzinne;</w:t>
      </w:r>
    </w:p>
    <w:p w14:paraId="2BDE32B7" w14:textId="77777777" w:rsidR="00311A2B" w:rsidRPr="00311A2B" w:rsidRDefault="00311A2B" w:rsidP="00311A2B">
      <w:pPr>
        <w:spacing w:after="0" w:line="276" w:lineRule="auto"/>
        <w:ind w:left="360"/>
        <w:contextualSpacing/>
        <w:jc w:val="both"/>
        <w:rPr>
          <w:rFonts w:ascii="Calibri" w:hAnsi="Calibri" w:cs="Calibri"/>
          <w:sz w:val="20"/>
          <w:szCs w:val="20"/>
        </w:rPr>
      </w:pPr>
      <w:r w:rsidRPr="00311A2B">
        <w:rPr>
          <w:rFonts w:ascii="Calibri" w:hAnsi="Calibri" w:cs="Calibri"/>
          <w:sz w:val="20"/>
          <w:szCs w:val="20"/>
          <w:shd w:val="clear" w:color="auto" w:fill="FFFFFF"/>
        </w:rPr>
        <w:t xml:space="preserve">- </w:t>
      </w:r>
      <w:r w:rsidRPr="00311A2B">
        <w:rPr>
          <w:rFonts w:ascii="Calibri" w:eastAsia="Times New Roman" w:hAnsi="Calibri" w:cs="Calibri"/>
          <w:sz w:val="20"/>
          <w:szCs w:val="20"/>
          <w:lang w:eastAsia="pl-PL"/>
        </w:rPr>
        <w:t xml:space="preserve">podmiotom, które na podstawie odrębnie zawartych umów  lub zleceń współpracują z PUP, </w:t>
      </w:r>
      <w:r w:rsidRPr="00311A2B">
        <w:rPr>
          <w:rFonts w:ascii="Calibri" w:eastAsia="Times New Roman" w:hAnsi="Calibri" w:cs="Calibri"/>
          <w:sz w:val="20"/>
          <w:szCs w:val="20"/>
          <w:lang w:eastAsia="pl-PL"/>
        </w:rPr>
        <w:br/>
        <w:t xml:space="preserve">w tym pracodawcom, przedsiębiorcom, instytucjom szkoleniowym w przypadku korzystania przez Panią / Pana z usług lub instrumentów rynku pracy, dostawcom usług zaopatrujących PUP w rozwiązania techniczne, organizacyjne i informatyczne, umożliwiające realizację zadań oraz zarządzanie, </w:t>
      </w:r>
      <w:r w:rsidRPr="00311A2B">
        <w:rPr>
          <w:rFonts w:ascii="Calibri" w:hAnsi="Calibri" w:cs="Calibri"/>
          <w:sz w:val="20"/>
          <w:szCs w:val="20"/>
          <w:shd w:val="clear" w:color="auto" w:fill="FFFFFF"/>
        </w:rPr>
        <w:t>w szczególności dotyczy to podmiotów wykonujących usługi z zakresu konsultacji, realizujących usługi z zakresu medycyny pracy w przypadku konieczności skierowania na badania lekarskie, obsługi prawnej, obsługi i serwisu sprzętu, w tym teleinformatycznego, dostawy oprogramowania.</w:t>
      </w:r>
    </w:p>
    <w:p w14:paraId="064C6A54"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Pani/Pana dane osobowe </w:t>
      </w:r>
      <w:r w:rsidRPr="00311A2B">
        <w:rPr>
          <w:rFonts w:ascii="Calibri" w:hAnsi="Calibri" w:cs="Calibri"/>
          <w:b/>
          <w:sz w:val="20"/>
          <w:szCs w:val="20"/>
        </w:rPr>
        <w:t>nie będą</w:t>
      </w:r>
      <w:r w:rsidRPr="00311A2B">
        <w:rPr>
          <w:rFonts w:ascii="Calibri" w:hAnsi="Calibri" w:cs="Calibri"/>
          <w:sz w:val="20"/>
          <w:szCs w:val="20"/>
        </w:rPr>
        <w:t xml:space="preserve"> przekazywane do państwa trzeciego/organizacji międzynarodowej.</w:t>
      </w:r>
    </w:p>
    <w:p w14:paraId="3C97D5CF"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Pani/Pana dane będą przechowywane przez okres niezbędny do realizacji celów przetwarzania, jednak nie krócej niż przez czas określony przepisami prawa, w tym dla celów archiwalnych przez okres podyktowany ustawą z dnia 14 lipca 1983 r. o narodowym zasobie archiwalnym i archiwach oraz w oparciu o Jednolity Rzeczowy Wykaz Akt obowiązujący w PUP w Oświęcimiu. Zgodnie z art. 50 ustawy z dnia 20 marca 2025r. o rynku pracy i służbach zatrudnienia dane osobowe przetwarzane na podstawie w/w ustawy są przetwarzane przez okres 10 lat, licząc od końca roku kalendarzowego, w którym zakończono udzielanie pomocy z </w:t>
      </w:r>
      <w:r w:rsidRPr="00311A2B">
        <w:rPr>
          <w:rFonts w:ascii="Calibri" w:hAnsi="Calibri" w:cs="Calibri"/>
          <w:sz w:val="20"/>
          <w:szCs w:val="20"/>
        </w:rPr>
        <w:lastRenderedPageBreak/>
        <w:t>wyjątkiem danych o których mowa w art. 50 ust. 5 ustawy, które są przetwarzanie przez okres 50 lat, licząc od końca roku kalendarzowego, w którym zakończono udzielanie pomocy. Jeżeli w okresie, o 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27F23001"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311A2B">
        <w:rPr>
          <w:rFonts w:ascii="Calibri" w:hAnsi="Calibri" w:cs="Calibri"/>
          <w:i/>
          <w:sz w:val="20"/>
          <w:szCs w:val="20"/>
        </w:rPr>
        <w:t>jeżeli przetwarzanie odbywa się na podstawie zgody</w:t>
      </w:r>
      <w:r w:rsidRPr="00311A2B">
        <w:rPr>
          <w:rFonts w:ascii="Calibri" w:hAnsi="Calibri" w:cs="Calibri"/>
          <w:sz w:val="20"/>
          <w:szCs w:val="20"/>
        </w:rPr>
        <w:t>), którego dokonano na podstawie zgody przed jej cofnięciem.</w:t>
      </w:r>
    </w:p>
    <w:p w14:paraId="11286CFC"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Z prawa do bycia zapomnianym nie można skorzystać: </w:t>
      </w:r>
    </w:p>
    <w:p w14:paraId="56E9B21F" w14:textId="77777777" w:rsidR="00311A2B" w:rsidRPr="00311A2B" w:rsidRDefault="00311A2B" w:rsidP="00311A2B">
      <w:pPr>
        <w:numPr>
          <w:ilvl w:val="0"/>
          <w:numId w:val="19"/>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311A2B">
        <w:rPr>
          <w:rFonts w:ascii="Calibri" w:hAnsi="Calibri" w:cs="Calibri"/>
          <w:sz w:val="20"/>
          <w:szCs w:val="20"/>
        </w:rPr>
        <w:t>t.j</w:t>
      </w:r>
      <w:proofErr w:type="spellEnd"/>
      <w:r w:rsidRPr="00311A2B">
        <w:rPr>
          <w:rFonts w:ascii="Calibri" w:hAnsi="Calibri" w:cs="Calibri"/>
          <w:sz w:val="20"/>
          <w:szCs w:val="20"/>
        </w:rPr>
        <w:t>.: prawa polskiego), lub do wykonania zadania realizowanego w interesie publicznych lub w ramach sprawowania władzy publicznej powierzonej administratorowi danych.</w:t>
      </w:r>
    </w:p>
    <w:p w14:paraId="5E634067" w14:textId="77777777" w:rsidR="00311A2B" w:rsidRPr="00311A2B" w:rsidRDefault="00311A2B" w:rsidP="00311A2B">
      <w:pPr>
        <w:numPr>
          <w:ilvl w:val="0"/>
          <w:numId w:val="19"/>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311A2B">
        <w:rPr>
          <w:rFonts w:ascii="Calibri" w:hAnsi="Calibri" w:cs="Calibri"/>
          <w:sz w:val="20"/>
          <w:szCs w:val="20"/>
        </w:rPr>
        <w:t>t.j</w:t>
      </w:r>
      <w:proofErr w:type="spellEnd"/>
      <w:r w:rsidRPr="00311A2B">
        <w:rPr>
          <w:rFonts w:ascii="Calibri" w:hAnsi="Calibri" w:cs="Calibri"/>
          <w:sz w:val="20"/>
          <w:szCs w:val="20"/>
        </w:rPr>
        <w:t>.: prawa polskiego), jak również, jeżeli będzie to niezbędne do ustalenia, dochodzenia lub obrony roszczeń.</w:t>
      </w:r>
    </w:p>
    <w:p w14:paraId="20AA93E6"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405CC82B" w14:textId="6724A3BE" w:rsidR="00311A2B" w:rsidRPr="00311A2B" w:rsidRDefault="00311A2B" w:rsidP="00311A2B">
      <w:pPr>
        <w:numPr>
          <w:ilvl w:val="0"/>
          <w:numId w:val="18"/>
        </w:numPr>
        <w:spacing w:after="0" w:line="276" w:lineRule="auto"/>
        <w:ind w:left="357" w:hanging="357"/>
        <w:contextualSpacing/>
        <w:jc w:val="both"/>
        <w:rPr>
          <w:rFonts w:ascii="Calibri" w:hAnsi="Calibri" w:cs="Calibri"/>
          <w:sz w:val="20"/>
          <w:szCs w:val="20"/>
        </w:rPr>
      </w:pPr>
      <w:r w:rsidRPr="00311A2B">
        <w:rPr>
          <w:rFonts w:ascii="Calibri" w:hAnsi="Calibri" w:cs="Calibri"/>
          <w:sz w:val="20"/>
          <w:szCs w:val="20"/>
        </w:rPr>
        <w:t>Ma Pan/Pani prawo wniesienia skargi do Prezesa Urzędu Ochrony Danych Osobowych gdy uzna Pani/Pan, iż</w:t>
      </w:r>
      <w:r>
        <w:rPr>
          <w:rFonts w:ascii="Calibri" w:hAnsi="Calibri" w:cs="Calibri"/>
          <w:sz w:val="20"/>
          <w:szCs w:val="20"/>
        </w:rPr>
        <w:t> </w:t>
      </w:r>
      <w:r w:rsidRPr="00311A2B">
        <w:rPr>
          <w:rFonts w:ascii="Calibri" w:hAnsi="Calibri" w:cs="Calibri"/>
          <w:sz w:val="20"/>
          <w:szCs w:val="20"/>
        </w:rPr>
        <w:t>przetwarzanie danych osobowych Pani/Pana dotyczących narusza przepisy ogólnego rozporządzenia o</w:t>
      </w:r>
      <w:r>
        <w:rPr>
          <w:rFonts w:ascii="Calibri" w:hAnsi="Calibri" w:cs="Calibri"/>
          <w:sz w:val="20"/>
          <w:szCs w:val="20"/>
        </w:rPr>
        <w:t> </w:t>
      </w:r>
      <w:r w:rsidRPr="00311A2B">
        <w:rPr>
          <w:rFonts w:ascii="Calibri" w:hAnsi="Calibri" w:cs="Calibri"/>
          <w:sz w:val="20"/>
          <w:szCs w:val="20"/>
        </w:rPr>
        <w:t>ochronie danych osobowych z dnia 27 kwietnia 2016 r.  Dane adresowe:</w:t>
      </w:r>
      <w:r>
        <w:rPr>
          <w:rFonts w:ascii="Calibri" w:hAnsi="Calibri" w:cs="Calibri"/>
          <w:sz w:val="20"/>
          <w:szCs w:val="20"/>
        </w:rPr>
        <w:t xml:space="preserve"> </w:t>
      </w:r>
      <w:r w:rsidRPr="00311A2B">
        <w:rPr>
          <w:rFonts w:ascii="Calibri" w:eastAsia="Times New Roman" w:hAnsi="Calibri" w:cs="Calibri"/>
          <w:b/>
          <w:bCs/>
          <w:sz w:val="20"/>
          <w:szCs w:val="20"/>
          <w:lang w:eastAsia="pl-PL"/>
        </w:rPr>
        <w:t>Urząd Ochrony Danych Osobowych</w:t>
      </w:r>
    </w:p>
    <w:p w14:paraId="4277F6AF" w14:textId="219AB166" w:rsidR="00311A2B" w:rsidRPr="00311A2B" w:rsidRDefault="00311A2B" w:rsidP="00311A2B">
      <w:pPr>
        <w:spacing w:after="0" w:line="276" w:lineRule="auto"/>
        <w:ind w:left="360"/>
        <w:jc w:val="both"/>
        <w:rPr>
          <w:rFonts w:ascii="Calibri" w:eastAsia="Times New Roman" w:hAnsi="Calibri" w:cs="Calibri"/>
          <w:sz w:val="20"/>
          <w:szCs w:val="20"/>
          <w:lang w:eastAsia="pl-PL"/>
        </w:rPr>
      </w:pPr>
      <w:r w:rsidRPr="00311A2B">
        <w:rPr>
          <w:rFonts w:ascii="Calibri" w:eastAsia="Times New Roman" w:hAnsi="Calibri" w:cs="Calibri"/>
          <w:sz w:val="20"/>
          <w:szCs w:val="20"/>
          <w:lang w:eastAsia="pl-PL"/>
        </w:rPr>
        <w:t>ul. Stawki 2 00-193 Warszawa</w:t>
      </w:r>
      <w:r>
        <w:rPr>
          <w:rFonts w:ascii="Calibri" w:eastAsia="Times New Roman" w:hAnsi="Calibri" w:cs="Calibri"/>
          <w:sz w:val="20"/>
          <w:szCs w:val="20"/>
          <w:lang w:eastAsia="pl-PL"/>
        </w:rPr>
        <w:t xml:space="preserve"> </w:t>
      </w:r>
      <w:r w:rsidRPr="00311A2B">
        <w:rPr>
          <w:rFonts w:ascii="Calibri" w:eastAsia="Times New Roman" w:hAnsi="Calibri" w:cs="Calibri"/>
          <w:sz w:val="20"/>
          <w:szCs w:val="20"/>
          <w:lang w:eastAsia="pl-PL"/>
        </w:rPr>
        <w:t>fax. 22 531 03 01</w:t>
      </w:r>
    </w:p>
    <w:p w14:paraId="0F3F61FB" w14:textId="0607C011"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Korzystanie z usług PUP jest dobrowolne, jednakże jako podmiot realizujący zadania na podstawie ustawy jesteśmy zobowiązani do prowadzenia dokumentacji w sposób określony przepisami prawa, </w:t>
      </w:r>
      <w:r w:rsidRPr="00311A2B">
        <w:rPr>
          <w:rFonts w:ascii="Calibri" w:hAnsi="Calibri" w:cs="Calibri"/>
          <w:sz w:val="20"/>
          <w:szCs w:val="20"/>
          <w:shd w:val="clear" w:color="auto" w:fill="FFFFFF"/>
        </w:rPr>
        <w:t>w szczególności z wykorzystaniem systemów teleinformatycznyc</w:t>
      </w:r>
      <w:r>
        <w:rPr>
          <w:rFonts w:ascii="Calibri" w:hAnsi="Calibri" w:cs="Calibri"/>
          <w:sz w:val="20"/>
          <w:szCs w:val="20"/>
          <w:shd w:val="clear" w:color="auto" w:fill="FFFFFF"/>
        </w:rPr>
        <w:t>h</w:t>
      </w:r>
      <w:r w:rsidRPr="00311A2B">
        <w:rPr>
          <w:rFonts w:ascii="Calibri" w:hAnsi="Calibri" w:cs="Calibri"/>
          <w:sz w:val="20"/>
          <w:szCs w:val="20"/>
          <w:shd w:val="clear" w:color="auto" w:fill="FFFFFF"/>
        </w:rPr>
        <w:t xml:space="preserve"> i dokumentów elektronicznych</w:t>
      </w:r>
      <w:r w:rsidRPr="00311A2B">
        <w:rPr>
          <w:rFonts w:ascii="Calibri" w:hAnsi="Calibri" w:cs="Calibri"/>
          <w:sz w:val="20"/>
          <w:szCs w:val="20"/>
        </w:rPr>
        <w:t xml:space="preserve">, w tym do prowadzenia rejestru osób bezrobotnych i poszukujących pracy z wykorzystaniem danych osobowych tych osób, dlatego też podanie przez Pana/Panią danych osobowych jest wymogiem ustawowym. Jest Pan/Pani zobowiązana do ich podania a konsekwencje niepodania danych osobowych szczegółowo reguluje </w:t>
      </w:r>
      <w:bookmarkStart w:id="0" w:name="_Hlk514330939"/>
      <w:bookmarkStart w:id="1" w:name="_Hlk509924030"/>
      <w:r w:rsidRPr="00311A2B">
        <w:rPr>
          <w:rFonts w:ascii="Calibri" w:hAnsi="Calibri" w:cs="Calibri"/>
          <w:sz w:val="20"/>
          <w:szCs w:val="20"/>
        </w:rPr>
        <w:t>ustawa z</w:t>
      </w:r>
      <w:r w:rsidRPr="00311A2B">
        <w:rPr>
          <w:rFonts w:ascii="Calibri" w:eastAsia="Calibri" w:hAnsi="Calibri" w:cs="Calibri"/>
          <w:color w:val="000000"/>
          <w:sz w:val="20"/>
          <w:szCs w:val="20"/>
          <w:u w:color="000000"/>
        </w:rPr>
        <w:t xml:space="preserve"> dnia 20 marca  2025r. o rynku pracy i służbach zatrudnienia</w:t>
      </w:r>
      <w:r w:rsidRPr="00311A2B">
        <w:rPr>
          <w:rFonts w:ascii="Calibri" w:hAnsi="Calibri" w:cs="Calibri"/>
          <w:sz w:val="20"/>
          <w:szCs w:val="20"/>
        </w:rPr>
        <w:t xml:space="preserve"> </w:t>
      </w:r>
      <w:bookmarkEnd w:id="0"/>
      <w:r w:rsidRPr="00311A2B">
        <w:rPr>
          <w:rFonts w:ascii="Calibri" w:hAnsi="Calibri" w:cs="Calibri"/>
          <w:sz w:val="20"/>
          <w:szCs w:val="20"/>
        </w:rPr>
        <w:t>w szczególności może to skutkować odmową rejestracji lub brakiem możliwości korzystania z określonych usług lub instrumentów rynku pracy.</w:t>
      </w:r>
    </w:p>
    <w:bookmarkEnd w:id="1"/>
    <w:p w14:paraId="0D9E9BD3" w14:textId="77777777" w:rsidR="00311A2B" w:rsidRPr="00311A2B" w:rsidRDefault="00311A2B" w:rsidP="00311A2B">
      <w:pPr>
        <w:numPr>
          <w:ilvl w:val="0"/>
          <w:numId w:val="18"/>
        </w:numPr>
        <w:spacing w:after="0" w:line="276" w:lineRule="auto"/>
        <w:ind w:left="360"/>
        <w:contextualSpacing/>
        <w:jc w:val="both"/>
        <w:rPr>
          <w:rFonts w:ascii="Calibri" w:hAnsi="Calibri" w:cs="Calibri"/>
          <w:sz w:val="20"/>
          <w:szCs w:val="20"/>
        </w:rPr>
      </w:pPr>
      <w:r w:rsidRPr="00311A2B">
        <w:rPr>
          <w:rFonts w:ascii="Calibri" w:hAnsi="Calibri" w:cs="Calibri"/>
          <w:sz w:val="20"/>
          <w:szCs w:val="20"/>
        </w:rPr>
        <w:t xml:space="preserve">Pani/Pana dane </w:t>
      </w:r>
      <w:r w:rsidRPr="00311A2B">
        <w:rPr>
          <w:rFonts w:ascii="Calibri" w:hAnsi="Calibri" w:cs="Calibri"/>
          <w:b/>
          <w:sz w:val="20"/>
          <w:szCs w:val="20"/>
        </w:rPr>
        <w:t>nie będą</w:t>
      </w:r>
      <w:r w:rsidRPr="00311A2B">
        <w:rPr>
          <w:rFonts w:ascii="Calibri" w:hAnsi="Calibri" w:cs="Calibri"/>
          <w:sz w:val="20"/>
          <w:szCs w:val="20"/>
        </w:rPr>
        <w:t xml:space="preserve"> przetwarzane w sposób zautomatyzowany.</w:t>
      </w:r>
    </w:p>
    <w:p w14:paraId="39DEFBA2" w14:textId="77777777" w:rsidR="00D80504" w:rsidRPr="00CC3EC6" w:rsidRDefault="00D80504">
      <w:pPr>
        <w:spacing w:after="0" w:line="240" w:lineRule="auto"/>
        <w:rPr>
          <w:rFonts w:cstheme="minorHAnsi"/>
          <w:sz w:val="24"/>
          <w:szCs w:val="24"/>
        </w:rPr>
      </w:pPr>
      <w:r w:rsidRPr="00CC3EC6">
        <w:rPr>
          <w:rFonts w:cstheme="minorHAnsi"/>
          <w:sz w:val="24"/>
          <w:szCs w:val="24"/>
        </w:rPr>
        <w:br w:type="page"/>
      </w:r>
    </w:p>
    <w:p w14:paraId="073BEFB5" w14:textId="5B0DC22C" w:rsidR="00AA4BFE" w:rsidRPr="00CC3EC6" w:rsidRDefault="00AA4BFE" w:rsidP="00D80504">
      <w:pPr>
        <w:jc w:val="center"/>
        <w:rPr>
          <w:rFonts w:cstheme="minorHAnsi"/>
          <w:b/>
          <w:sz w:val="24"/>
          <w:szCs w:val="24"/>
        </w:rPr>
      </w:pPr>
      <w:r w:rsidRPr="00CC3EC6">
        <w:rPr>
          <w:rFonts w:cstheme="minorHAnsi"/>
          <w:b/>
          <w:sz w:val="24"/>
          <w:szCs w:val="24"/>
        </w:rPr>
        <w:lastRenderedPageBreak/>
        <w:t>KLAUZULA INFORMACYJNA</w:t>
      </w:r>
    </w:p>
    <w:p w14:paraId="3E50C6ED" w14:textId="77777777" w:rsidR="00311A2B" w:rsidRPr="00311A2B" w:rsidRDefault="00311A2B" w:rsidP="00311A2B">
      <w:pPr>
        <w:spacing w:after="0" w:line="23" w:lineRule="atLeast"/>
        <w:jc w:val="both"/>
        <w:rPr>
          <w:rFonts w:ascii="Calibri" w:hAnsi="Calibri" w:cs="Calibri"/>
          <w:b/>
          <w:sz w:val="20"/>
          <w:szCs w:val="20"/>
        </w:rPr>
      </w:pPr>
      <w:bookmarkStart w:id="2" w:name="_Hlk5099240303"/>
      <w:bookmarkEnd w:id="2"/>
      <w:r w:rsidRPr="00311A2B">
        <w:rPr>
          <w:rFonts w:ascii="Calibri" w:hAnsi="Calibri" w:cs="Calibri"/>
          <w:b/>
          <w:sz w:val="20"/>
          <w:szCs w:val="20"/>
        </w:rPr>
        <w:t>(dla osób reprezentujących, działających w imieniu lub na rzecz*  przedsiębiorców, osób fizycznych i innych podmiotów w szczególności osób prawnych, jednostek organizacyjnych nieposiadających osobowości prawnej, jednostek sektora finansów publicznych w zakresie realizacji zadań określonych w ustawach)</w:t>
      </w:r>
      <w:r w:rsidRPr="00311A2B">
        <w:rPr>
          <w:rFonts w:ascii="Calibri" w:hAnsi="Calibri" w:cs="Calibri"/>
          <w:sz w:val="20"/>
          <w:szCs w:val="20"/>
        </w:rPr>
        <w:t>.</w:t>
      </w:r>
    </w:p>
    <w:p w14:paraId="407DA22A" w14:textId="77777777" w:rsidR="00E124C7" w:rsidRDefault="00E124C7" w:rsidP="00311A2B">
      <w:pPr>
        <w:spacing w:after="0" w:line="23" w:lineRule="atLeast"/>
        <w:jc w:val="both"/>
        <w:rPr>
          <w:rFonts w:ascii="Calibri" w:hAnsi="Calibri" w:cs="Calibri"/>
          <w:sz w:val="20"/>
          <w:szCs w:val="20"/>
        </w:rPr>
      </w:pPr>
    </w:p>
    <w:p w14:paraId="3BEC5813" w14:textId="1F133FA7" w:rsidR="00311A2B" w:rsidRPr="00311A2B" w:rsidRDefault="00311A2B" w:rsidP="00311A2B">
      <w:pPr>
        <w:spacing w:after="0" w:line="23" w:lineRule="atLeast"/>
        <w:jc w:val="both"/>
        <w:rPr>
          <w:rFonts w:ascii="Calibri" w:hAnsi="Calibri" w:cs="Calibri"/>
          <w:sz w:val="20"/>
          <w:szCs w:val="20"/>
        </w:rPr>
      </w:pPr>
      <w:r w:rsidRPr="00311A2B">
        <w:rPr>
          <w:rFonts w:ascii="Calibri" w:hAnsi="Calibri" w:cs="Calibri"/>
          <w:sz w:val="20"/>
          <w:szCs w:val="20"/>
        </w:rPr>
        <w:t>Zgodnie z art. 13 ust. 1 i ust. 2, art. 14 ust. 1 i ust. 2  ogólnego rozporządzenia o ochronie danych osobowych z dnia 27 kwietnia 2016 r. informuję, iż:</w:t>
      </w:r>
    </w:p>
    <w:p w14:paraId="74FBB2E8" w14:textId="126A9EAE" w:rsidR="00311A2B" w:rsidRPr="00311A2B" w:rsidRDefault="00311A2B" w:rsidP="00A21697">
      <w:pPr>
        <w:numPr>
          <w:ilvl w:val="0"/>
          <w:numId w:val="37"/>
        </w:numPr>
        <w:spacing w:after="0" w:line="23" w:lineRule="atLeast"/>
        <w:ind w:left="426" w:hanging="426"/>
        <w:contextualSpacing/>
        <w:jc w:val="both"/>
        <w:rPr>
          <w:rFonts w:ascii="Calibri" w:hAnsi="Calibri" w:cs="Calibri"/>
          <w:b/>
          <w:sz w:val="20"/>
          <w:szCs w:val="20"/>
        </w:rPr>
      </w:pPr>
      <w:r w:rsidRPr="00311A2B">
        <w:rPr>
          <w:rFonts w:ascii="Calibri" w:hAnsi="Calibri" w:cs="Calibri"/>
          <w:sz w:val="20"/>
          <w:szCs w:val="20"/>
        </w:rPr>
        <w:t xml:space="preserve">Administratorem Pani/Pana danych osobowych jest </w:t>
      </w:r>
      <w:r w:rsidRPr="00311A2B">
        <w:rPr>
          <w:rFonts w:ascii="Calibri" w:hAnsi="Calibri" w:cs="Calibri"/>
          <w:b/>
          <w:sz w:val="20"/>
          <w:szCs w:val="20"/>
        </w:rPr>
        <w:t>Powiatowy Urząd Pracy w Oświęcimiu (PUP) – Dyrektor Powiatowego Urzędu Pracy w Oświęcimiu,  ul. Wyspiańskiego 10, 32-602 Oświęcim</w:t>
      </w:r>
      <w:r w:rsidRPr="00311A2B">
        <w:rPr>
          <w:rFonts w:ascii="Calibri" w:hAnsi="Calibri" w:cs="Calibri"/>
          <w:sz w:val="20"/>
          <w:szCs w:val="20"/>
        </w:rPr>
        <w:t xml:space="preserve"> (tel. 33 842 49 07, 33 842 57 71,  33 844 41 45;  e-mail: poczta@pup.oswiecim.pl)</w:t>
      </w:r>
    </w:p>
    <w:p w14:paraId="770B5E99" w14:textId="7777777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Inspektorem ochrony danych w Powiatowym Urzędzie Pracy w Oświęcimiu jest Pan Ireneusz Drabik (</w:t>
      </w:r>
      <w:r w:rsidRPr="00311A2B">
        <w:rPr>
          <w:rFonts w:ascii="Calibri" w:hAnsi="Calibri" w:cs="Calibri"/>
          <w:i/>
          <w:sz w:val="20"/>
          <w:szCs w:val="20"/>
        </w:rPr>
        <w:t>e-mail: iod@pup.oswiecim.pl</w:t>
      </w:r>
      <w:r w:rsidRPr="00311A2B">
        <w:rPr>
          <w:rFonts w:ascii="Calibri" w:hAnsi="Calibri" w:cs="Calibri"/>
          <w:sz w:val="20"/>
          <w:szCs w:val="20"/>
        </w:rPr>
        <w:t>).</w:t>
      </w:r>
    </w:p>
    <w:p w14:paraId="0A38F837" w14:textId="0981F69A"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Pani/Pana dane osobowe przetwarzane będą w celu: Realizacja zadań ustawowych nałożonych na PUP przez ustawę z dnia 20 marca  2025r. o rynku pracy i służbach zatrudnienia - Dz.U. z 2025r. poz. 620 oraz ustawę z</w:t>
      </w:r>
      <w:r>
        <w:rPr>
          <w:rFonts w:ascii="Calibri" w:hAnsi="Calibri" w:cs="Calibri"/>
          <w:sz w:val="20"/>
          <w:szCs w:val="20"/>
        </w:rPr>
        <w:t> </w:t>
      </w:r>
      <w:r w:rsidRPr="00311A2B">
        <w:rPr>
          <w:rFonts w:ascii="Calibri" w:hAnsi="Calibri" w:cs="Calibri"/>
          <w:sz w:val="20"/>
          <w:szCs w:val="20"/>
        </w:rPr>
        <w:t>dnia 20 marca 2025r. o warunkach dopuszczalności powierzenia pracy cudzoziemcom na terytorium Rzeczypospolitej Polskiej (Dz.U. z 2025r. poz. 621):  na podstawie art. 6 ust 1 pkt „c” i „e” Rozporządzenia</w:t>
      </w:r>
      <w:r w:rsidRPr="00311A2B">
        <w:rPr>
          <w:rFonts w:ascii="Calibri" w:hAnsi="Calibri" w:cs="Calibri"/>
          <w:i/>
          <w:sz w:val="20"/>
          <w:szCs w:val="20"/>
        </w:rPr>
        <w:t xml:space="preserve"> </w:t>
      </w:r>
      <w:r w:rsidRPr="00311A2B">
        <w:rPr>
          <w:rFonts w:ascii="Calibri" w:hAnsi="Calibri" w:cs="Calibr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w:t>
      </w:r>
      <w:bookmarkStart w:id="3" w:name="_Hlk514325636"/>
      <w:r w:rsidRPr="00311A2B">
        <w:rPr>
          <w:rFonts w:ascii="Calibri" w:hAnsi="Calibri" w:cs="Calibri"/>
          <w:sz w:val="20"/>
          <w:szCs w:val="20"/>
        </w:rPr>
        <w:t>– ogólne rozporządzenie o ochronie danych osobowych</w:t>
      </w:r>
      <w:bookmarkEnd w:id="3"/>
      <w:r w:rsidRPr="00311A2B">
        <w:rPr>
          <w:rFonts w:ascii="Calibri" w:hAnsi="Calibri" w:cs="Calibri"/>
          <w:sz w:val="20"/>
          <w:szCs w:val="20"/>
        </w:rPr>
        <w:t xml:space="preserve"> (art. 6 ust. 1 pkt. c – „przetwarzanie jest niezbędne do wypełnienia obowiązku prawnego ciążącego na administratorze”, art. 6 ust. 1 pkt e – „przetwarzanie jest niezbędne do wykonania zadania realizowanego w</w:t>
      </w:r>
      <w:r w:rsidR="00E124C7">
        <w:rPr>
          <w:rFonts w:ascii="Calibri" w:hAnsi="Calibri" w:cs="Calibri"/>
          <w:sz w:val="20"/>
          <w:szCs w:val="20"/>
        </w:rPr>
        <w:t> </w:t>
      </w:r>
      <w:r w:rsidRPr="00311A2B">
        <w:rPr>
          <w:rFonts w:ascii="Calibri" w:hAnsi="Calibri" w:cs="Calibri"/>
          <w:sz w:val="20"/>
          <w:szCs w:val="20"/>
        </w:rPr>
        <w:t xml:space="preserve">interesie publicznym lub w ramach sprawowania władzy publicznej powierzonej administratorowi”), ustawy z dnia 20 marca  2025r. o rynku pracy i służbach zatrudnienia, Ustawy z dnia 20 marca 2025r. o warunkach dopuszczalności powierzenia pracy cudzoziemcom na terytorium Rzeczypospolitej Polskiej oraz w szczególności na podstawie Kodeksu cywilnego, Kodeksu spółek handlowych, przepisów regulujących zasady działania administracji publicznej (do dnia 31 maja 2025r. oraz w przypadkach określonym przez przepisy przejściowe dane osobowe w w/w zakresie  przetwarzane były (są) na podstawie uchylonej ustawy z dnia 20 kwietnia 2004r. o promocji zatrudnienia i instytucjach rynku pracy - </w:t>
      </w:r>
      <w:proofErr w:type="spellStart"/>
      <w:r w:rsidRPr="00311A2B">
        <w:rPr>
          <w:rFonts w:ascii="Calibri" w:hAnsi="Calibri" w:cs="Calibri"/>
          <w:sz w:val="20"/>
          <w:szCs w:val="20"/>
        </w:rPr>
        <w:t>t.j</w:t>
      </w:r>
      <w:proofErr w:type="spellEnd"/>
      <w:r w:rsidRPr="00311A2B">
        <w:rPr>
          <w:rFonts w:ascii="Calibri" w:hAnsi="Calibri" w:cs="Calibri"/>
          <w:sz w:val="20"/>
          <w:szCs w:val="20"/>
        </w:rPr>
        <w:t>. Dz.U. z 2025r., poz. 214 ze zm.).</w:t>
      </w:r>
    </w:p>
    <w:p w14:paraId="4697075C" w14:textId="7777777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Pani/Pana dane osobowe mogą być przekazane:</w:t>
      </w:r>
    </w:p>
    <w:p w14:paraId="2B0222CC" w14:textId="77777777" w:rsidR="00311A2B" w:rsidRPr="00311A2B" w:rsidRDefault="00311A2B" w:rsidP="00311A2B">
      <w:pPr>
        <w:numPr>
          <w:ilvl w:val="0"/>
          <w:numId w:val="20"/>
        </w:numPr>
        <w:spacing w:after="0" w:line="23" w:lineRule="atLeast"/>
        <w:contextualSpacing/>
        <w:jc w:val="both"/>
        <w:rPr>
          <w:rFonts w:ascii="Calibri" w:hAnsi="Calibri" w:cs="Calibri"/>
          <w:sz w:val="20"/>
          <w:szCs w:val="20"/>
        </w:rPr>
      </w:pPr>
      <w:r w:rsidRPr="00311A2B">
        <w:rPr>
          <w:rFonts w:ascii="Calibri" w:eastAsia="Times New Roman" w:hAnsi="Calibri" w:cs="Calibri"/>
          <w:sz w:val="20"/>
          <w:szCs w:val="20"/>
          <w:lang w:eastAsia="pl-PL"/>
        </w:rPr>
        <w:t xml:space="preserve">podmiotom upoważnionym na podstawie przepisów prawa, w tym organom państwowym (m.in. sądom, policji, prokuraturze, komornikom), </w:t>
      </w:r>
      <w:r w:rsidRPr="00311A2B">
        <w:rPr>
          <w:rFonts w:ascii="Calibri" w:hAnsi="Calibri" w:cs="Calibr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0BFDC5CD" w14:textId="3C53DAA1" w:rsidR="00311A2B" w:rsidRPr="00311A2B" w:rsidRDefault="00311A2B" w:rsidP="00311A2B">
      <w:pPr>
        <w:numPr>
          <w:ilvl w:val="0"/>
          <w:numId w:val="20"/>
        </w:numPr>
        <w:spacing w:after="0" w:line="23" w:lineRule="atLeast"/>
        <w:contextualSpacing/>
        <w:jc w:val="both"/>
        <w:rPr>
          <w:rFonts w:ascii="Calibri" w:hAnsi="Calibri" w:cs="Calibri"/>
          <w:sz w:val="20"/>
          <w:szCs w:val="20"/>
        </w:rPr>
      </w:pPr>
      <w:r w:rsidRPr="00311A2B">
        <w:rPr>
          <w:rFonts w:ascii="Calibri" w:eastAsia="Times New Roman" w:hAnsi="Calibri" w:cs="Calibri"/>
          <w:sz w:val="20"/>
          <w:szCs w:val="20"/>
          <w:lang w:eastAsia="pl-PL"/>
        </w:rPr>
        <w:t xml:space="preserve">podmiotom, które na podstawie odrębnie zawartych umów  lub zleceń współpracują z PUP, w tym  instytucjom szkoleniowym, dostawcom usług zaopatrujących PUP w rozwiązania techniczne, organizacyjne i informatyczne, umożliwiające realizację zadań oraz zarządzanie, </w:t>
      </w:r>
      <w:r w:rsidRPr="00311A2B">
        <w:rPr>
          <w:rFonts w:ascii="Calibri" w:hAnsi="Calibri" w:cs="Calibri"/>
          <w:sz w:val="20"/>
          <w:szCs w:val="20"/>
          <w:shd w:val="clear" w:color="auto" w:fill="FFFFFF"/>
        </w:rPr>
        <w:t>w szczególności dotyczy to podmiotów wykonujących usługi z zakresu konsultacji, obsługi prawnej, obsługi i serwisu sprzętu, w</w:t>
      </w:r>
      <w:r w:rsidR="00E124C7">
        <w:rPr>
          <w:rFonts w:ascii="Calibri" w:hAnsi="Calibri" w:cs="Calibri"/>
          <w:sz w:val="20"/>
          <w:szCs w:val="20"/>
          <w:shd w:val="clear" w:color="auto" w:fill="FFFFFF"/>
        </w:rPr>
        <w:t> </w:t>
      </w:r>
      <w:r w:rsidRPr="00311A2B">
        <w:rPr>
          <w:rFonts w:ascii="Calibri" w:hAnsi="Calibri" w:cs="Calibri"/>
          <w:sz w:val="20"/>
          <w:szCs w:val="20"/>
          <w:shd w:val="clear" w:color="auto" w:fill="FFFFFF"/>
        </w:rPr>
        <w:t>tym teleinformatycznego, dostawy oprogramowania.</w:t>
      </w:r>
    </w:p>
    <w:p w14:paraId="219A0D36" w14:textId="0C56BE4B" w:rsidR="00311A2B" w:rsidRPr="00311A2B" w:rsidRDefault="00311A2B" w:rsidP="00311A2B">
      <w:pPr>
        <w:numPr>
          <w:ilvl w:val="0"/>
          <w:numId w:val="20"/>
        </w:numPr>
        <w:spacing w:after="0" w:line="23" w:lineRule="atLeast"/>
        <w:contextualSpacing/>
        <w:jc w:val="both"/>
        <w:rPr>
          <w:rFonts w:ascii="Calibri" w:hAnsi="Calibri" w:cs="Calibri"/>
          <w:sz w:val="20"/>
          <w:szCs w:val="20"/>
        </w:rPr>
      </w:pPr>
      <w:bookmarkStart w:id="4" w:name="_Hlk198798611"/>
      <w:r w:rsidRPr="00311A2B">
        <w:rPr>
          <w:rFonts w:ascii="Calibri" w:eastAsia="Times New Roman" w:hAnsi="Calibri" w:cs="Calibri"/>
          <w:sz w:val="20"/>
          <w:szCs w:val="20"/>
          <w:lang w:eastAsia="pl-PL"/>
        </w:rPr>
        <w:t>W przypadku zamówień, umów, wsparcia, finansowania itp. realizowanych na potrzeby projektów realizowanych w ramach programu Fundusze Europejskie dla Małopolski 2021-2027</w:t>
      </w:r>
      <w:bookmarkEnd w:id="4"/>
      <w:r w:rsidRPr="00311A2B">
        <w:rPr>
          <w:rFonts w:ascii="Calibri" w:eastAsia="TimesNewRomanPSMT" w:hAnsi="Calibri" w:cs="Calibri"/>
          <w:sz w:val="20"/>
          <w:szCs w:val="20"/>
        </w:rPr>
        <w:t xml:space="preserve"> - </w:t>
      </w:r>
      <w:r w:rsidRPr="00311A2B">
        <w:rPr>
          <w:rFonts w:ascii="Calibri" w:eastAsia="Times New Roman" w:hAnsi="Calibri" w:cs="Calibri"/>
          <w:sz w:val="20"/>
          <w:szCs w:val="20"/>
          <w:lang w:eastAsia="pl-PL"/>
        </w:rPr>
        <w:t>Pani/Pana dane osobowe mogą zostać przekazane (udostępnione) również n</w:t>
      </w:r>
      <w:r w:rsidRPr="00311A2B">
        <w:rPr>
          <w:rFonts w:ascii="Calibri" w:hAnsi="Calibri" w:cs="Calibri"/>
          <w:sz w:val="20"/>
          <w:szCs w:val="20"/>
        </w:rPr>
        <w:t>a podstawie art. 89 tzw. ustawy wdrożeniowej (Dz.U. 2022r. poz. 1079 ze zm.) innym podmiotom biorącym udział w procesie realizacji programu Fundusze Europejskie dla Małopolski 2021-2027 w szczególności innym administratorom tj.: Zarządowi Województwa Małopolskiego stanowiącemu Instytucję Zarządzającą FEM 2021-2027 z</w:t>
      </w:r>
      <w:r w:rsidR="00E124C7">
        <w:rPr>
          <w:rFonts w:ascii="Calibri" w:hAnsi="Calibri" w:cs="Calibri"/>
          <w:sz w:val="20"/>
          <w:szCs w:val="20"/>
        </w:rPr>
        <w:t> </w:t>
      </w:r>
      <w:r w:rsidRPr="00311A2B">
        <w:rPr>
          <w:rFonts w:ascii="Calibri" w:hAnsi="Calibri" w:cs="Calibri"/>
          <w:sz w:val="20"/>
          <w:szCs w:val="20"/>
        </w:rPr>
        <w:t>siedzibą w Krakowie przy ul. Basztowej 22, 31-156 Kraków (Adres do korespondencji: ul. Racławicka 56, 30-017 Kraków), Wojewódzkiemu Urzędowi Pracy w Krakowie, stanowiący instytucję Pośredniczącą FEM 2021-2027 z siedzibą  plac Na Stawach 1, 30-107 Kraków, Ministrowi właściwy ds. rozwoju regionalnego z siedzibą w Warszawie przy ul. Wspólnej 2/4, 00-926 Warszawa.</w:t>
      </w:r>
    </w:p>
    <w:p w14:paraId="2DF98BE3" w14:textId="7777777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 xml:space="preserve">Pani/Pana dane osobowe </w:t>
      </w:r>
      <w:r w:rsidRPr="00311A2B">
        <w:rPr>
          <w:rFonts w:ascii="Calibri" w:hAnsi="Calibri" w:cs="Calibri"/>
          <w:b/>
          <w:sz w:val="20"/>
          <w:szCs w:val="20"/>
        </w:rPr>
        <w:t>nie będą</w:t>
      </w:r>
      <w:r w:rsidRPr="00311A2B">
        <w:rPr>
          <w:rFonts w:ascii="Calibri" w:hAnsi="Calibri" w:cs="Calibri"/>
          <w:sz w:val="20"/>
          <w:szCs w:val="20"/>
        </w:rPr>
        <w:t xml:space="preserve"> przekazywane do państwa trzeciego/organizacji międzynarodowej.</w:t>
      </w:r>
    </w:p>
    <w:p w14:paraId="597850F1" w14:textId="7C9F8B9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 xml:space="preserve">Pani/Pana dane osobowe będą przechowywane przez okres niezbędny do realizacji celów przetwarzania, jednak nie krócej niż przez czas określony przepisami prawa, w tym dla celów archiwalnych przez okres podyktowany ustawą z dnia 14 lipca 1983 r. o narodowym zasobie archiwalnym i archiwach oraz w oparciu o Jednolity Rzeczowy Wykaz Akt obowiązujący w PUP w Oświęcimiu. Zgodnie z art. 50 ustawy z dnia 20 marca 2025r. o rynku pracy i służbach zatrudnienia dane osobowe przetwarzane na podstawie w/w ustawy są przetwarzane przez okres 10 lat, licząc od końca roku kalendarzowego, w którym zakończono udzielanie pomocy z wyjątkiem danych o których mowa w art. 50 ust. 5 ustawy, które są przetwarzanie przez okres 50 lat, licząc od końca roku kalendarzowego, w którym zakończono udzielanie pomocy. Jeżeli w okresie, </w:t>
      </w:r>
      <w:r w:rsidRPr="00311A2B">
        <w:rPr>
          <w:rFonts w:ascii="Calibri" w:hAnsi="Calibri" w:cs="Calibri"/>
          <w:sz w:val="20"/>
          <w:szCs w:val="20"/>
        </w:rPr>
        <w:lastRenderedPageBreak/>
        <w:t>o</w:t>
      </w:r>
      <w:r w:rsidR="00E124C7">
        <w:rPr>
          <w:rFonts w:ascii="Calibri" w:hAnsi="Calibri" w:cs="Calibri"/>
          <w:sz w:val="20"/>
          <w:szCs w:val="20"/>
        </w:rPr>
        <w:t> </w:t>
      </w:r>
      <w:r w:rsidRPr="00311A2B">
        <w:rPr>
          <w:rFonts w:ascii="Calibri" w:hAnsi="Calibri" w:cs="Calibri"/>
          <w:sz w:val="20"/>
          <w:szCs w:val="20"/>
        </w:rPr>
        <w:t xml:space="preserve">którym mowa wyżej, zostanie wytoczone powództwo lub zostanie wszczęte postępowanie, okres przetwarzania, o którym mowa wyżej, przedłuża się do czasu prawomocnego zakończenia tego postępowania. </w:t>
      </w:r>
    </w:p>
    <w:p w14:paraId="77C60058" w14:textId="77777777" w:rsidR="00311A2B" w:rsidRPr="00311A2B" w:rsidRDefault="00311A2B" w:rsidP="00311A2B">
      <w:pPr>
        <w:spacing w:after="0" w:line="23" w:lineRule="atLeast"/>
        <w:ind w:left="360"/>
        <w:contextualSpacing/>
        <w:jc w:val="both"/>
        <w:rPr>
          <w:rFonts w:ascii="Calibri" w:eastAsia="Times New Roman" w:hAnsi="Calibri" w:cs="Calibri"/>
          <w:sz w:val="20"/>
          <w:szCs w:val="20"/>
          <w:lang w:eastAsia="pl-PL"/>
        </w:rPr>
      </w:pPr>
      <w:r w:rsidRPr="00311A2B">
        <w:rPr>
          <w:rFonts w:ascii="Calibri" w:eastAsia="Times New Roman" w:hAnsi="Calibri" w:cs="Calibri"/>
          <w:sz w:val="20"/>
          <w:szCs w:val="20"/>
          <w:lang w:eastAsia="pl-PL"/>
        </w:rPr>
        <w:t>Zgodnie z art. 77 ustawy z dnia 20 marca 2025 r. o warunkach dopuszczalności powierzania pracy cudzoziemcom na terytorium Rzeczypospolitej Polskiej po upływie 10 lat od dnia wydania postanowienia lub decyzji ostatecznej w sprawie wydania zezwolenia na pracę, uchylenia zezwolenia na pracę lub pozostawienia wniosku w sprawie zezwolenia na pracę bez rozpoznania organy prowadzące rejestry, usuwają z nich dane osobowe cudzoziemca, dane podmiotu powierzającego pracę cudzoziemcowi oraz dane pracodawcy użytkownika lub podmiotu, do którego cudzoziemiec został delegowany na terytorium Rzeczypospolitej Polskiej.</w:t>
      </w:r>
    </w:p>
    <w:p w14:paraId="02082529" w14:textId="1A33E0E7" w:rsidR="00311A2B" w:rsidRPr="00311A2B" w:rsidRDefault="00311A2B" w:rsidP="00311A2B">
      <w:pPr>
        <w:spacing w:after="0" w:line="23" w:lineRule="atLeast"/>
        <w:ind w:left="360"/>
        <w:contextualSpacing/>
        <w:jc w:val="both"/>
        <w:rPr>
          <w:rFonts w:ascii="Calibri" w:eastAsia="Times New Roman" w:hAnsi="Calibri" w:cs="Calibri"/>
          <w:sz w:val="20"/>
          <w:szCs w:val="20"/>
          <w:lang w:eastAsia="pl-PL"/>
        </w:rPr>
      </w:pPr>
      <w:r w:rsidRPr="00311A2B">
        <w:rPr>
          <w:rFonts w:ascii="Calibri" w:eastAsia="Times New Roman" w:hAnsi="Calibri" w:cs="Calibri"/>
          <w:sz w:val="20"/>
          <w:szCs w:val="20"/>
          <w:lang w:eastAsia="pl-PL"/>
        </w:rPr>
        <w:t>(Zgodnie z uchyloną w dniu 01.06.2025r. ustawą z dnia 20 kwietnia 2004r. o promocji zatrudnienia i</w:t>
      </w:r>
      <w:r w:rsidR="00E124C7">
        <w:rPr>
          <w:rFonts w:ascii="Calibri" w:eastAsia="Times New Roman" w:hAnsi="Calibri" w:cs="Calibri"/>
          <w:sz w:val="20"/>
          <w:szCs w:val="20"/>
          <w:lang w:eastAsia="pl-PL"/>
        </w:rPr>
        <w:t> </w:t>
      </w:r>
      <w:r w:rsidRPr="00311A2B">
        <w:rPr>
          <w:rFonts w:ascii="Calibri" w:eastAsia="Times New Roman" w:hAnsi="Calibri" w:cs="Calibri"/>
          <w:sz w:val="20"/>
          <w:szCs w:val="20"/>
          <w:lang w:eastAsia="pl-PL"/>
        </w:rPr>
        <w:t xml:space="preserve">instytucjach rynku pracy okres przetwarzania danych zgromadzonych w prowadzonym przez PUP rejestrze wynosił 50 lat, licząc od końca roku kalendarzowego, w którym zakończono udzielanie pomocy). </w:t>
      </w:r>
    </w:p>
    <w:p w14:paraId="0D864CAC" w14:textId="77777777" w:rsidR="00311A2B" w:rsidRPr="00311A2B" w:rsidRDefault="00311A2B" w:rsidP="00311A2B">
      <w:pPr>
        <w:spacing w:after="0" w:line="23" w:lineRule="atLeast"/>
        <w:ind w:left="360"/>
        <w:contextualSpacing/>
        <w:jc w:val="both"/>
        <w:rPr>
          <w:rFonts w:ascii="Calibri" w:eastAsia="Times New Roman" w:hAnsi="Calibri" w:cs="Calibri"/>
          <w:sz w:val="20"/>
          <w:szCs w:val="20"/>
          <w:lang w:eastAsia="pl-PL"/>
        </w:rPr>
      </w:pPr>
      <w:r w:rsidRPr="00311A2B">
        <w:rPr>
          <w:rFonts w:ascii="Calibri" w:eastAsia="Times New Roman" w:hAnsi="Calibri" w:cs="Calibri"/>
          <w:sz w:val="20"/>
          <w:szCs w:val="20"/>
          <w:lang w:eastAsia="pl-PL"/>
        </w:rPr>
        <w:t>W przypadku zamówień, umów, wsparcia, finansowania itp. realizowanych na potrzeby projektów realizowanych w 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74380D7E" w14:textId="77777777" w:rsidR="00311A2B" w:rsidRPr="00311A2B" w:rsidRDefault="00311A2B" w:rsidP="00A21697">
      <w:pPr>
        <w:numPr>
          <w:ilvl w:val="0"/>
          <w:numId w:val="37"/>
        </w:numPr>
        <w:spacing w:after="0" w:line="23" w:lineRule="atLeast"/>
        <w:ind w:left="426" w:hanging="426"/>
        <w:contextualSpacing/>
        <w:jc w:val="both"/>
        <w:rPr>
          <w:rFonts w:ascii="Calibri" w:hAnsi="Calibri" w:cs="Calibri"/>
          <w:sz w:val="20"/>
          <w:szCs w:val="20"/>
        </w:rPr>
      </w:pPr>
      <w:r w:rsidRPr="00311A2B">
        <w:rPr>
          <w:rFonts w:ascii="Calibri" w:hAnsi="Calibri" w:cs="Calibr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311A2B">
        <w:rPr>
          <w:rFonts w:ascii="Calibri" w:hAnsi="Calibri" w:cs="Calibri"/>
          <w:i/>
          <w:sz w:val="20"/>
          <w:szCs w:val="20"/>
        </w:rPr>
        <w:t>jeżeli przetwarzanie odbywa się na podstawie zgody</w:t>
      </w:r>
      <w:r w:rsidRPr="00311A2B">
        <w:rPr>
          <w:rFonts w:ascii="Calibri" w:hAnsi="Calibri" w:cs="Calibri"/>
          <w:sz w:val="20"/>
          <w:szCs w:val="20"/>
        </w:rPr>
        <w:t>), którego dokonano na podstawie zgody przed jej cofnięciem.</w:t>
      </w:r>
    </w:p>
    <w:p w14:paraId="256A95A8" w14:textId="7777777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 xml:space="preserve">Z prawa do bycia zapomnianym nie można skorzystać: </w:t>
      </w:r>
    </w:p>
    <w:p w14:paraId="04FC23AE" w14:textId="77777777" w:rsidR="00311A2B" w:rsidRDefault="00311A2B" w:rsidP="00E124C7">
      <w:pPr>
        <w:numPr>
          <w:ilvl w:val="0"/>
          <w:numId w:val="31"/>
        </w:numPr>
        <w:spacing w:after="0" w:line="23" w:lineRule="atLeast"/>
        <w:contextualSpacing/>
        <w:jc w:val="both"/>
        <w:rPr>
          <w:rFonts w:ascii="Calibri" w:hAnsi="Calibri" w:cs="Calibri"/>
          <w:sz w:val="20"/>
          <w:szCs w:val="20"/>
        </w:rPr>
      </w:pPr>
      <w:r w:rsidRPr="00311A2B">
        <w:rPr>
          <w:rFonts w:ascii="Calibri" w:hAnsi="Calibri" w:cs="Calibr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311A2B">
        <w:rPr>
          <w:rFonts w:ascii="Calibri" w:hAnsi="Calibri" w:cs="Calibri"/>
          <w:sz w:val="20"/>
          <w:szCs w:val="20"/>
        </w:rPr>
        <w:t>t.j</w:t>
      </w:r>
      <w:proofErr w:type="spellEnd"/>
      <w:r w:rsidRPr="00311A2B">
        <w:rPr>
          <w:rFonts w:ascii="Calibri" w:hAnsi="Calibri" w:cs="Calibri"/>
          <w:sz w:val="20"/>
          <w:szCs w:val="20"/>
        </w:rPr>
        <w:t>.: prawa polskiego), lub do wykonania zadania realizowanego w interesie publicznych lub w ramach sprawowania władzy publicznej powierzonej administratorowi danych.</w:t>
      </w:r>
    </w:p>
    <w:p w14:paraId="57F16EED" w14:textId="77777777" w:rsidR="00311A2B" w:rsidRPr="00311A2B" w:rsidRDefault="00311A2B" w:rsidP="00E124C7">
      <w:pPr>
        <w:numPr>
          <w:ilvl w:val="0"/>
          <w:numId w:val="31"/>
        </w:numPr>
        <w:spacing w:after="0" w:line="23" w:lineRule="atLeast"/>
        <w:contextualSpacing/>
        <w:jc w:val="both"/>
        <w:rPr>
          <w:rFonts w:ascii="Calibri" w:hAnsi="Calibri" w:cs="Calibri"/>
          <w:sz w:val="20"/>
          <w:szCs w:val="20"/>
        </w:rPr>
      </w:pPr>
      <w:r w:rsidRPr="00311A2B">
        <w:rPr>
          <w:rFonts w:ascii="Calibri" w:hAnsi="Calibri" w:cs="Calibri"/>
          <w:sz w:val="20"/>
          <w:szCs w:val="20"/>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311A2B">
        <w:rPr>
          <w:rFonts w:ascii="Calibri" w:hAnsi="Calibri" w:cs="Calibri"/>
          <w:sz w:val="20"/>
          <w:szCs w:val="20"/>
        </w:rPr>
        <w:t>t.j</w:t>
      </w:r>
      <w:proofErr w:type="spellEnd"/>
      <w:r w:rsidRPr="00311A2B">
        <w:rPr>
          <w:rFonts w:ascii="Calibri" w:hAnsi="Calibri" w:cs="Calibri"/>
          <w:sz w:val="20"/>
          <w:szCs w:val="20"/>
        </w:rPr>
        <w:t>.: prawa polskiego), jak również, jeżeli będzie to niezbędne do ustalenia, dochodzenia lub obrony roszczeń.</w:t>
      </w:r>
    </w:p>
    <w:p w14:paraId="64395416" w14:textId="77777777"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0A47FFB2" w14:textId="0D0BF84E" w:rsidR="00311A2B" w:rsidRPr="00311A2B" w:rsidRDefault="00311A2B" w:rsidP="00A21697">
      <w:pPr>
        <w:numPr>
          <w:ilvl w:val="0"/>
          <w:numId w:val="37"/>
        </w:numPr>
        <w:spacing w:after="0" w:line="23" w:lineRule="atLeast"/>
        <w:ind w:left="357" w:hanging="357"/>
        <w:contextualSpacing/>
        <w:jc w:val="both"/>
        <w:rPr>
          <w:rFonts w:ascii="Calibri" w:hAnsi="Calibri" w:cs="Calibri"/>
          <w:sz w:val="20"/>
          <w:szCs w:val="20"/>
        </w:rPr>
      </w:pPr>
      <w:r w:rsidRPr="00311A2B">
        <w:rPr>
          <w:rFonts w:ascii="Calibri" w:hAnsi="Calibri" w:cs="Calibri"/>
          <w:sz w:val="20"/>
          <w:szCs w:val="20"/>
        </w:rPr>
        <w:t>Ma Pan/Pani prawo wniesienia skargi do Prezesa Urzędu Ochrony Danych Osobowych gdy uzna Pani/Pan, iż przetwarzanie danych osobowych Pani/Pana dotyczących narusza przepisy ogólnego rozporządzenia o</w:t>
      </w:r>
      <w:r w:rsidR="00E124C7">
        <w:rPr>
          <w:rFonts w:ascii="Calibri" w:hAnsi="Calibri" w:cs="Calibri"/>
          <w:sz w:val="20"/>
          <w:szCs w:val="20"/>
        </w:rPr>
        <w:t> </w:t>
      </w:r>
      <w:r w:rsidRPr="00311A2B">
        <w:rPr>
          <w:rFonts w:ascii="Calibri" w:hAnsi="Calibri" w:cs="Calibri"/>
          <w:sz w:val="20"/>
          <w:szCs w:val="20"/>
        </w:rPr>
        <w:t>ochronie danych osobowych z dnia 27 kwietnia 2016 r.  Dane adresowe:</w:t>
      </w:r>
      <w:r w:rsidR="00E124C7">
        <w:rPr>
          <w:rFonts w:ascii="Calibri" w:hAnsi="Calibri" w:cs="Calibri"/>
          <w:sz w:val="20"/>
          <w:szCs w:val="20"/>
        </w:rPr>
        <w:t xml:space="preserve"> </w:t>
      </w:r>
      <w:r w:rsidRPr="00311A2B">
        <w:rPr>
          <w:rFonts w:ascii="Calibri" w:eastAsia="Times New Roman" w:hAnsi="Calibri" w:cs="Calibri"/>
          <w:b/>
          <w:bCs/>
          <w:sz w:val="20"/>
          <w:szCs w:val="20"/>
          <w:lang w:eastAsia="pl-PL"/>
        </w:rPr>
        <w:t>Urząd Ochrony Danych Osobowych</w:t>
      </w:r>
      <w:r w:rsidR="00E124C7">
        <w:rPr>
          <w:rFonts w:ascii="Calibri" w:hAnsi="Calibri" w:cs="Calibri"/>
          <w:sz w:val="20"/>
          <w:szCs w:val="20"/>
        </w:rPr>
        <w:t xml:space="preserve"> </w:t>
      </w:r>
      <w:r w:rsidRPr="00311A2B">
        <w:rPr>
          <w:rFonts w:ascii="Calibri" w:eastAsia="Times New Roman" w:hAnsi="Calibri" w:cs="Calibri"/>
          <w:sz w:val="20"/>
          <w:szCs w:val="20"/>
          <w:lang w:eastAsia="pl-PL"/>
        </w:rPr>
        <w:t>ul. Stawki 2 00-193 Warszawa</w:t>
      </w:r>
      <w:r w:rsidR="00E124C7">
        <w:rPr>
          <w:rFonts w:ascii="Calibri" w:eastAsia="Times New Roman" w:hAnsi="Calibri" w:cs="Calibri"/>
          <w:sz w:val="20"/>
          <w:szCs w:val="20"/>
          <w:lang w:eastAsia="pl-PL"/>
        </w:rPr>
        <w:t xml:space="preserve"> </w:t>
      </w:r>
      <w:r w:rsidRPr="00311A2B">
        <w:rPr>
          <w:rFonts w:ascii="Calibri" w:eastAsia="Times New Roman" w:hAnsi="Calibri" w:cs="Calibri"/>
          <w:sz w:val="20"/>
          <w:szCs w:val="20"/>
          <w:lang w:eastAsia="pl-PL"/>
        </w:rPr>
        <w:t>fax. 22 531 03 01</w:t>
      </w:r>
    </w:p>
    <w:p w14:paraId="07291461" w14:textId="2F571F4E" w:rsidR="00311A2B" w:rsidRPr="00311A2B" w:rsidRDefault="00311A2B" w:rsidP="00A21697">
      <w:pPr>
        <w:numPr>
          <w:ilvl w:val="0"/>
          <w:numId w:val="37"/>
        </w:numPr>
        <w:spacing w:after="0" w:line="23" w:lineRule="atLeast"/>
        <w:ind w:left="360"/>
        <w:contextualSpacing/>
        <w:jc w:val="both"/>
        <w:rPr>
          <w:rFonts w:ascii="Calibri" w:hAnsi="Calibri" w:cs="Calibri"/>
          <w:sz w:val="20"/>
          <w:szCs w:val="20"/>
        </w:rPr>
      </w:pPr>
      <w:r w:rsidRPr="00311A2B">
        <w:rPr>
          <w:rFonts w:ascii="Calibri" w:hAnsi="Calibri" w:cs="Calibri"/>
          <w:sz w:val="20"/>
          <w:szCs w:val="20"/>
        </w:rPr>
        <w:t>Podanie przez Pana/Panią danych osobowych jest wymogiem ustawowym i jednocześnie jest niezbędne do wykonania/zawarcia umowy z podmiotem który Pan/Pani reprezentuje, (działa w imieniu lub na rzecz). Jest Pan/Pani zobowiązana do ich podania a konsekwencje niepodania danych osobowych szczegółowo reguluje ustawa z dnia 20 marca  2025r. o rynku pracy i służbach zatrudnienia, Ustawa z dnia 20 marca 2025r. o</w:t>
      </w:r>
      <w:r w:rsidR="00E124C7">
        <w:rPr>
          <w:rFonts w:ascii="Calibri" w:hAnsi="Calibri" w:cs="Calibri"/>
          <w:sz w:val="20"/>
          <w:szCs w:val="20"/>
        </w:rPr>
        <w:t> </w:t>
      </w:r>
      <w:r w:rsidRPr="00311A2B">
        <w:rPr>
          <w:rFonts w:ascii="Calibri" w:hAnsi="Calibri" w:cs="Calibri"/>
          <w:sz w:val="20"/>
          <w:szCs w:val="20"/>
        </w:rPr>
        <w:t>warunkach dopuszczalności powierzenia pracy cudzoziemcom na terytorium Rzeczypospolitej Polskiej  oraz inne szczegółowe przepisy np. Kodeks cywilny, Kodeks spółek handlowych, przepisy regulujące zasady działania administracji publicznej w szczególności brak podania danych osobowych może spowodować brak możliwości rozpatrzenia wniosku, zawarcia lub realizacji umowy.</w:t>
      </w:r>
    </w:p>
    <w:p w14:paraId="4DFF7001" w14:textId="77777777" w:rsidR="00311A2B" w:rsidRPr="00311A2B" w:rsidRDefault="00311A2B" w:rsidP="00311A2B">
      <w:pPr>
        <w:spacing w:after="0" w:line="23" w:lineRule="atLeast"/>
        <w:jc w:val="both"/>
        <w:rPr>
          <w:rFonts w:ascii="Calibri" w:hAnsi="Calibri" w:cs="Calibri"/>
          <w:sz w:val="20"/>
          <w:szCs w:val="20"/>
        </w:rPr>
      </w:pPr>
    </w:p>
    <w:p w14:paraId="5B78BAFE" w14:textId="77777777" w:rsidR="00311A2B" w:rsidRPr="00311A2B" w:rsidRDefault="00311A2B" w:rsidP="00311A2B">
      <w:pPr>
        <w:spacing w:after="0" w:line="23" w:lineRule="atLeast"/>
        <w:jc w:val="both"/>
        <w:rPr>
          <w:rFonts w:ascii="Calibri" w:hAnsi="Calibri" w:cs="Calibri"/>
          <w:b/>
          <w:sz w:val="20"/>
          <w:szCs w:val="20"/>
        </w:rPr>
      </w:pPr>
      <w:r w:rsidRPr="00311A2B">
        <w:rPr>
          <w:rFonts w:ascii="Calibri" w:hAnsi="Calibri" w:cs="Calibri"/>
          <w:sz w:val="20"/>
          <w:szCs w:val="20"/>
        </w:rPr>
        <w:t>*</w:t>
      </w:r>
      <w:r w:rsidRPr="00311A2B">
        <w:rPr>
          <w:rFonts w:ascii="Calibri" w:hAnsi="Calibri" w:cs="Calibri"/>
          <w:b/>
          <w:sz w:val="20"/>
          <w:szCs w:val="20"/>
        </w:rPr>
        <w:t xml:space="preserve">W szczególności członków organów zarządzających, pełnomocników w tym prokurentów, osób reprezentujących jednostki sektora finansów publicznych na podstawie pełnomocnictw – upoważnień lub przepisów prawa. </w:t>
      </w:r>
    </w:p>
    <w:p w14:paraId="46E5C678" w14:textId="77777777" w:rsidR="00311A2B" w:rsidRDefault="00311A2B" w:rsidP="00311A2B">
      <w:pPr>
        <w:spacing w:after="0" w:line="240" w:lineRule="auto"/>
        <w:jc w:val="both"/>
        <w:rPr>
          <w:rFonts w:cstheme="minorHAnsi"/>
          <w:b/>
          <w:sz w:val="24"/>
          <w:szCs w:val="24"/>
        </w:rPr>
      </w:pPr>
      <w:r>
        <w:rPr>
          <w:rFonts w:cstheme="minorHAnsi"/>
          <w:b/>
          <w:sz w:val="24"/>
          <w:szCs w:val="24"/>
        </w:rPr>
        <w:br w:type="page"/>
      </w:r>
    </w:p>
    <w:p w14:paraId="41C69B01" w14:textId="61990871" w:rsidR="00D80504" w:rsidRPr="00CC3EC6" w:rsidRDefault="00D80504" w:rsidP="00D80504">
      <w:pPr>
        <w:jc w:val="center"/>
        <w:rPr>
          <w:rFonts w:cstheme="minorHAnsi"/>
          <w:b/>
          <w:sz w:val="24"/>
          <w:szCs w:val="24"/>
        </w:rPr>
      </w:pPr>
      <w:r w:rsidRPr="00CC3EC6">
        <w:rPr>
          <w:rFonts w:cstheme="minorHAnsi"/>
          <w:b/>
          <w:sz w:val="24"/>
          <w:szCs w:val="24"/>
        </w:rPr>
        <w:lastRenderedPageBreak/>
        <w:t>KLAUZULA INFORMACYJNA</w:t>
      </w:r>
    </w:p>
    <w:p w14:paraId="1C00CFA9" w14:textId="1A22FC74" w:rsidR="00C23370" w:rsidRPr="00C23370" w:rsidRDefault="00C23370" w:rsidP="00C23370">
      <w:pPr>
        <w:spacing w:after="0" w:line="23" w:lineRule="atLeast"/>
        <w:jc w:val="both"/>
        <w:rPr>
          <w:rFonts w:cstheme="minorHAnsi"/>
          <w:sz w:val="20"/>
          <w:szCs w:val="20"/>
        </w:rPr>
      </w:pPr>
      <w:bookmarkStart w:id="5" w:name="_Hlk5099240304"/>
      <w:bookmarkEnd w:id="5"/>
      <w:r w:rsidRPr="00C23370">
        <w:rPr>
          <w:rFonts w:cstheme="minorHAnsi"/>
          <w:b/>
          <w:sz w:val="20"/>
          <w:szCs w:val="20"/>
        </w:rPr>
        <w:t>(dla przedsiębiorców, innych podmiotów korzystających z pomocy określonej w ustawie, osób fizycznych powierzających lub zamierzających powierzyć wykonywanie pracy, płatników składek z którymi są lub będą zawarte umowy cywilnoprawne w zakresie realizacji zadań określonych w ustawie</w:t>
      </w:r>
      <w:r w:rsidRPr="00C23370">
        <w:rPr>
          <w:rFonts w:cstheme="minorHAnsi"/>
          <w:sz w:val="20"/>
          <w:szCs w:val="20"/>
        </w:rPr>
        <w:t xml:space="preserve"> z dnia 20 marca 2025r. o</w:t>
      </w:r>
      <w:r>
        <w:rPr>
          <w:rFonts w:cstheme="minorHAnsi"/>
          <w:sz w:val="20"/>
          <w:szCs w:val="20"/>
        </w:rPr>
        <w:t> </w:t>
      </w:r>
      <w:r w:rsidRPr="00C23370">
        <w:rPr>
          <w:rFonts w:cstheme="minorHAnsi"/>
          <w:sz w:val="20"/>
          <w:szCs w:val="20"/>
        </w:rPr>
        <w:t>rynku pracy i służbach zatrudnienia - Dz.U. z 2025r. poz. 620</w:t>
      </w:r>
      <w:r>
        <w:rPr>
          <w:rFonts w:cstheme="minorHAnsi"/>
          <w:sz w:val="20"/>
          <w:szCs w:val="20"/>
        </w:rPr>
        <w:t xml:space="preserve"> ze zm.</w:t>
      </w:r>
      <w:r w:rsidRPr="00C23370">
        <w:rPr>
          <w:rFonts w:cstheme="minorHAnsi"/>
          <w:b/>
          <w:sz w:val="20"/>
          <w:szCs w:val="20"/>
        </w:rPr>
        <w:t>)</w:t>
      </w:r>
      <w:r w:rsidRPr="00C23370">
        <w:rPr>
          <w:rFonts w:cstheme="minorHAnsi"/>
          <w:sz w:val="20"/>
          <w:szCs w:val="20"/>
        </w:rPr>
        <w:t>.</w:t>
      </w:r>
    </w:p>
    <w:p w14:paraId="662B3752" w14:textId="77777777" w:rsidR="00C23370" w:rsidRPr="00C23370" w:rsidRDefault="00C23370" w:rsidP="00C23370">
      <w:pPr>
        <w:spacing w:after="0" w:line="23" w:lineRule="atLeast"/>
        <w:jc w:val="both"/>
        <w:rPr>
          <w:rFonts w:cstheme="minorHAnsi"/>
          <w:b/>
          <w:sz w:val="20"/>
          <w:szCs w:val="20"/>
        </w:rPr>
      </w:pPr>
      <w:r w:rsidRPr="00C23370">
        <w:rPr>
          <w:rFonts w:cstheme="minorHAnsi"/>
          <w:b/>
          <w:sz w:val="20"/>
          <w:szCs w:val="20"/>
        </w:rPr>
        <w:t xml:space="preserve"> </w:t>
      </w:r>
    </w:p>
    <w:p w14:paraId="22F63615" w14:textId="30796A52" w:rsidR="00C23370" w:rsidRPr="00C23370" w:rsidRDefault="00C23370" w:rsidP="00C23370">
      <w:pPr>
        <w:spacing w:after="0" w:line="23" w:lineRule="atLeast"/>
        <w:jc w:val="both"/>
        <w:rPr>
          <w:rFonts w:cstheme="minorHAnsi"/>
          <w:sz w:val="20"/>
          <w:szCs w:val="20"/>
        </w:rPr>
      </w:pPr>
      <w:r w:rsidRPr="00C23370">
        <w:rPr>
          <w:rFonts w:cstheme="minorHAnsi"/>
          <w:sz w:val="20"/>
          <w:szCs w:val="20"/>
        </w:rPr>
        <w:t>Zgodnie z art. 13 ust. 1 i ust. 2, art. 14 ust. 1 i ust. 2  ogólnego rozporządzenia o ochronie danych osobowych z</w:t>
      </w:r>
      <w:r>
        <w:rPr>
          <w:rFonts w:cstheme="minorHAnsi"/>
          <w:sz w:val="20"/>
          <w:szCs w:val="20"/>
        </w:rPr>
        <w:t> </w:t>
      </w:r>
      <w:r w:rsidRPr="00C23370">
        <w:rPr>
          <w:rFonts w:cstheme="minorHAnsi"/>
          <w:sz w:val="20"/>
          <w:szCs w:val="20"/>
        </w:rPr>
        <w:t>dnia 27 kwietnia 2016 r. informuję, iż:</w:t>
      </w:r>
    </w:p>
    <w:p w14:paraId="5A858FAE" w14:textId="458960E5" w:rsidR="00C23370" w:rsidRPr="00C23370" w:rsidRDefault="00C23370" w:rsidP="00C23370">
      <w:pPr>
        <w:numPr>
          <w:ilvl w:val="0"/>
          <w:numId w:val="32"/>
        </w:numPr>
        <w:spacing w:after="0" w:line="23" w:lineRule="atLeast"/>
        <w:ind w:left="426" w:hanging="426"/>
        <w:contextualSpacing/>
        <w:jc w:val="both"/>
        <w:rPr>
          <w:rFonts w:cstheme="minorHAnsi"/>
          <w:b/>
          <w:sz w:val="20"/>
          <w:szCs w:val="20"/>
        </w:rPr>
      </w:pPr>
      <w:r w:rsidRPr="00C23370">
        <w:rPr>
          <w:rFonts w:cstheme="minorHAnsi"/>
          <w:sz w:val="20"/>
          <w:szCs w:val="20"/>
        </w:rPr>
        <w:t xml:space="preserve">Administratorem Pani/Pana danych osobowych jest </w:t>
      </w:r>
      <w:r w:rsidRPr="00C23370">
        <w:rPr>
          <w:rFonts w:cstheme="minorHAnsi"/>
          <w:b/>
          <w:sz w:val="20"/>
          <w:szCs w:val="20"/>
        </w:rPr>
        <w:t>Powiatowy Urząd Pracy w Oświęcimiu (PUP) – Dyrektor Powiatowego Urzędu Pracy w Oświęcimiu,  ul. Wyspiańskiego 10, 32-602 Oświęcim</w:t>
      </w:r>
      <w:r w:rsidRPr="00C23370">
        <w:rPr>
          <w:rFonts w:cstheme="minorHAnsi"/>
          <w:sz w:val="20"/>
          <w:szCs w:val="20"/>
        </w:rPr>
        <w:t xml:space="preserve"> (tel. 33 842 49 07, 33 842 57 71,  33 844 41 45;  e-mail: poczta@pup.oswiecim.pl)</w:t>
      </w:r>
    </w:p>
    <w:p w14:paraId="50E5EE10"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Inspektorem ochrony danych w Powiatowym Urzędzie Pracy w Oświęcimiu jest Pan Ireneusz Drabik (</w:t>
      </w:r>
      <w:r w:rsidRPr="00C23370">
        <w:rPr>
          <w:rFonts w:cstheme="minorHAnsi"/>
          <w:i/>
          <w:sz w:val="20"/>
          <w:szCs w:val="20"/>
        </w:rPr>
        <w:t>e-mail: iod@pup.oswiecim.pl</w:t>
      </w:r>
      <w:r w:rsidRPr="00C23370">
        <w:rPr>
          <w:rFonts w:cstheme="minorHAnsi"/>
          <w:sz w:val="20"/>
          <w:szCs w:val="20"/>
        </w:rPr>
        <w:t>).</w:t>
      </w:r>
    </w:p>
    <w:p w14:paraId="1FEAAC36"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Pani/Pana dane osobowe przetwarzane będą w celu: Realizacja zadań ustawowych nałożonych na PUP przez Ustawę z dnia 20 marca  2025r. o rynku pracy i służbach zatrudnienia na podstawie art. 6 ust 1 pkt „b”; „c” i „e” Rozporządzenia</w:t>
      </w:r>
      <w:r w:rsidRPr="00C23370">
        <w:rPr>
          <w:rFonts w:cstheme="minorHAnsi"/>
          <w:i/>
          <w:sz w:val="20"/>
          <w:szCs w:val="20"/>
        </w:rPr>
        <w:t xml:space="preserve"> </w:t>
      </w:r>
      <w:r w:rsidRPr="00C23370">
        <w:rPr>
          <w:rFonts w:cstheme="minorHAns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b -  „przetwarzanie jest niezbędne do wykonania umowy, której stroną jest osoba, której dane dotyczą, lub do podjęcia działań na żądanie osoby, której dane dotyczą, przed zawarciem umowy”,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w:t>
      </w:r>
      <w:r w:rsidRPr="00C23370">
        <w:rPr>
          <w:rFonts w:ascii="Calibri" w:eastAsia="Calibri" w:hAnsi="Calibri" w:cs="Calibri"/>
          <w:color w:val="000000"/>
          <w:sz w:val="20"/>
          <w:szCs w:val="20"/>
          <w:u w:color="000000"/>
        </w:rPr>
        <w:t xml:space="preserve">z dnia 20 marca  2025r. o rynku pracy i służbach zatrudnienia (do dnia 31 maja 2025r. oraz w przypadkach określonym przez przepisy przejściowe dane osobowe w w/w zakresie  przetwarzane były (są) na podstawie uchylonej ustawy z dnia 20 kwietnia 2004r. o promocji zatrudnienia i instytucjach rynku pracy - </w:t>
      </w:r>
      <w:proofErr w:type="spellStart"/>
      <w:r w:rsidRPr="00C23370">
        <w:rPr>
          <w:rFonts w:ascii="Calibri" w:eastAsia="Calibri" w:hAnsi="Calibri" w:cs="Calibri"/>
          <w:color w:val="000000"/>
          <w:sz w:val="20"/>
          <w:szCs w:val="20"/>
          <w:u w:color="000000"/>
        </w:rPr>
        <w:t>t.j</w:t>
      </w:r>
      <w:proofErr w:type="spellEnd"/>
      <w:r w:rsidRPr="00C23370">
        <w:rPr>
          <w:rFonts w:ascii="Calibri" w:eastAsia="Calibri" w:hAnsi="Calibri" w:cs="Calibri"/>
          <w:color w:val="000000"/>
          <w:sz w:val="20"/>
          <w:szCs w:val="20"/>
          <w:u w:color="000000"/>
        </w:rPr>
        <w:t>. Dz.U. z 2025r., poz. 214 ze zm.).</w:t>
      </w:r>
    </w:p>
    <w:p w14:paraId="08DD69A3"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Pani/Pana dane osobowe mogą być przekazane:</w:t>
      </w:r>
    </w:p>
    <w:p w14:paraId="312A59C6" w14:textId="77777777" w:rsidR="00C23370" w:rsidRPr="00C23370" w:rsidRDefault="00C23370" w:rsidP="00C23370">
      <w:pPr>
        <w:numPr>
          <w:ilvl w:val="0"/>
          <w:numId w:val="33"/>
        </w:numPr>
        <w:spacing w:after="0" w:line="23" w:lineRule="atLeast"/>
        <w:contextualSpacing/>
        <w:jc w:val="both"/>
        <w:rPr>
          <w:rFonts w:cstheme="minorHAnsi"/>
          <w:sz w:val="20"/>
          <w:szCs w:val="20"/>
        </w:rPr>
      </w:pPr>
      <w:r w:rsidRPr="00C23370">
        <w:rPr>
          <w:rFonts w:eastAsia="Times New Roman" w:cstheme="minorHAnsi"/>
          <w:sz w:val="20"/>
          <w:szCs w:val="20"/>
          <w:lang w:eastAsia="pl-PL"/>
        </w:rPr>
        <w:t xml:space="preserve">podmiotom upoważnionym na podstawie przepisów prawa, w tym organom państwowym (m.in. sądom, policji, prokuraturze, komornikom), </w:t>
      </w:r>
      <w:r w:rsidRPr="00C23370">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40C2C650" w14:textId="07D9264E" w:rsidR="00C23370" w:rsidRPr="00C23370" w:rsidRDefault="00C23370" w:rsidP="00C23370">
      <w:pPr>
        <w:numPr>
          <w:ilvl w:val="0"/>
          <w:numId w:val="33"/>
        </w:numPr>
        <w:spacing w:after="0" w:line="23" w:lineRule="atLeast"/>
        <w:contextualSpacing/>
        <w:jc w:val="both"/>
        <w:rPr>
          <w:rFonts w:cstheme="minorHAnsi"/>
          <w:sz w:val="20"/>
          <w:szCs w:val="20"/>
        </w:rPr>
      </w:pPr>
      <w:r w:rsidRPr="00C23370">
        <w:rPr>
          <w:rFonts w:eastAsia="Times New Roman" w:cstheme="minorHAnsi"/>
          <w:sz w:val="20"/>
          <w:szCs w:val="20"/>
          <w:lang w:eastAsia="pl-PL"/>
        </w:rPr>
        <w:t xml:space="preserve">podmiotom, które na podstawie odrębnie zawartych umów  lub zleceń współpracują z PUP, w tym  instytucjom szkoleniowym, dostawcom usług zaopatrujących PUP w rozwiązania techniczne, organizacyjne i informatyczne, umożliwiające realizację zadań oraz zarządzanie, </w:t>
      </w:r>
      <w:r w:rsidRPr="00C23370">
        <w:rPr>
          <w:rFonts w:cstheme="minorHAnsi"/>
          <w:sz w:val="20"/>
          <w:szCs w:val="20"/>
          <w:shd w:val="clear" w:color="auto" w:fill="FFFFFF"/>
        </w:rPr>
        <w:t>w szczególności dotyczy to podmiotów wykonujących usługi z zakresu konsultacji, obsługi prawnej, obsługi i serwisu sprzętu, w</w:t>
      </w:r>
      <w:r>
        <w:rPr>
          <w:rFonts w:cstheme="minorHAnsi"/>
          <w:sz w:val="20"/>
          <w:szCs w:val="20"/>
          <w:shd w:val="clear" w:color="auto" w:fill="FFFFFF"/>
        </w:rPr>
        <w:t> </w:t>
      </w:r>
      <w:r w:rsidRPr="00C23370">
        <w:rPr>
          <w:rFonts w:cstheme="minorHAnsi"/>
          <w:sz w:val="20"/>
          <w:szCs w:val="20"/>
          <w:shd w:val="clear" w:color="auto" w:fill="FFFFFF"/>
        </w:rPr>
        <w:t>tym teleinformatycznego, dostawy oprogramowania.</w:t>
      </w:r>
    </w:p>
    <w:p w14:paraId="0B3ECC8C" w14:textId="6DD1F47D" w:rsidR="00C23370" w:rsidRPr="00C23370" w:rsidRDefault="00C23370" w:rsidP="00C23370">
      <w:pPr>
        <w:numPr>
          <w:ilvl w:val="0"/>
          <w:numId w:val="33"/>
        </w:numPr>
        <w:contextualSpacing/>
        <w:jc w:val="both"/>
        <w:rPr>
          <w:rFonts w:eastAsia="TimesNewRomanPSMT" w:cstheme="minorHAnsi"/>
          <w:sz w:val="20"/>
          <w:szCs w:val="20"/>
        </w:rPr>
      </w:pPr>
      <w:r w:rsidRPr="00C23370">
        <w:rPr>
          <w:rFonts w:eastAsia="TimesNewRomanPSMT" w:cstheme="minorHAnsi"/>
          <w:sz w:val="20"/>
          <w:szCs w:val="20"/>
        </w:rPr>
        <w:t>w przypadku zamówień, umów, wsparcia, finansowania itp. realizowanych na potrzeby projektów realizowanych w ramach programu Fundusze Europejskie dla Małopolski 2021-2027 - Pani/Pana dane osobowe mogą zostać przekazane (udostępnione) również na podstawie art. 89 tzw. ustawy wdrożeniowej (Dz.U. 2022r. poz. 1079 ze zm.) innym podmiotom biorącym udział w procesie realizacji programu Fundusze Europejskie dla Małopolski 2021-2027 w szczególności innym administratorom tj.: Zarządowi Województwa Małopolskiego stanowiącemu Instytucję Zarządzającą FEM 2021-2027 z</w:t>
      </w:r>
      <w:r>
        <w:rPr>
          <w:rFonts w:eastAsia="TimesNewRomanPSMT" w:cstheme="minorHAnsi"/>
          <w:sz w:val="20"/>
          <w:szCs w:val="20"/>
        </w:rPr>
        <w:t> </w:t>
      </w:r>
      <w:r w:rsidRPr="00C23370">
        <w:rPr>
          <w:rFonts w:eastAsia="TimesNewRomanPSMT" w:cstheme="minorHAnsi"/>
          <w:sz w:val="20"/>
          <w:szCs w:val="20"/>
        </w:rPr>
        <w:t>siedzibą w Krakowie przy ul. Basztowej 22, 31-156 Kraków (Adres do korespondencji: ul. Racławicka 56, 30-017 Kraków), Wojewódzkiemu Urzędowi Pracy w Krakowie, stanowiący instytucję Pośredniczącą FEM 2021-2027 z siedzibą  plac Na Stawach 1, 30-107 Kraków, Ministrowi właściwy ds. rozwoju regionalnego z siedzibą w Warszawie przy ul. Wspólnej 2/4, 00-926 Warszawa.</w:t>
      </w:r>
    </w:p>
    <w:p w14:paraId="0339D667"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 xml:space="preserve">Pani/Pana dane osobowe </w:t>
      </w:r>
      <w:r w:rsidRPr="00C23370">
        <w:rPr>
          <w:rFonts w:cstheme="minorHAnsi"/>
          <w:b/>
          <w:sz w:val="20"/>
          <w:szCs w:val="20"/>
        </w:rPr>
        <w:t>nie będą</w:t>
      </w:r>
      <w:r w:rsidRPr="00C23370">
        <w:rPr>
          <w:rFonts w:cstheme="minorHAnsi"/>
          <w:sz w:val="20"/>
          <w:szCs w:val="20"/>
        </w:rPr>
        <w:t xml:space="preserve"> przekazywane do państwa trzeciego/organizacji międzynarodowej.</w:t>
      </w:r>
    </w:p>
    <w:p w14:paraId="5CE2E217" w14:textId="6EC685AE" w:rsidR="00C23370" w:rsidRPr="00C23370" w:rsidRDefault="00C23370" w:rsidP="00C23370">
      <w:pPr>
        <w:numPr>
          <w:ilvl w:val="0"/>
          <w:numId w:val="32"/>
        </w:numPr>
        <w:spacing w:after="0" w:line="23" w:lineRule="atLeast"/>
        <w:ind w:left="360"/>
        <w:contextualSpacing/>
        <w:jc w:val="both"/>
        <w:rPr>
          <w:rFonts w:eastAsia="Times New Roman" w:cstheme="minorHAnsi"/>
          <w:sz w:val="20"/>
          <w:szCs w:val="20"/>
          <w:lang w:eastAsia="pl-PL"/>
        </w:rPr>
      </w:pPr>
      <w:r w:rsidRPr="00C23370">
        <w:rPr>
          <w:rFonts w:eastAsia="Times New Roman" w:cstheme="minorHAnsi"/>
          <w:sz w:val="20"/>
          <w:szCs w:val="20"/>
          <w:lang w:eastAsia="pl-PL"/>
        </w:rPr>
        <w:t>Pani/Pana dane osobowe będą przechowywane przez okres niezbędny do realizacji celów przetwarzania, jednak nie krócej niż przez czas określony przepisami prawa, w tym dla celów archiwalnych przez okres podyktowany ustawą z dnia 14 lipca 1983 r. o narodowym zasobie archiwalnym i archiwach oraz w oparciu o Jednolity Rzeczowy Wykaz Akt obowiązujący w PUP w Oświęcimiu. Zgodnie z art. 50 ustawy z dnia 20 marca 2025r. o rynku pracy i służbach zatrudnienia dane osobowe przetwarzane na podstawie w/w ustawy są przetwarzane przez okres 10 lat, licząc od końca roku kalendarzowego, w którym zakończono udzielanie pomocy z wyjątkiem danych o których mowa w art. 50 ust. 5 ustawy, które są przetwarzanie przez okres 50 lat, licząc od końca roku kalendarzowego, w którym zakończono udzielanie pomocy. Jeżeli w okresie, o</w:t>
      </w:r>
      <w:r>
        <w:rPr>
          <w:rFonts w:eastAsia="Times New Roman" w:cstheme="minorHAnsi"/>
          <w:sz w:val="20"/>
          <w:szCs w:val="20"/>
          <w:lang w:eastAsia="pl-PL"/>
        </w:rPr>
        <w:t> </w:t>
      </w:r>
      <w:r w:rsidRPr="00C23370">
        <w:rPr>
          <w:rFonts w:eastAsia="Times New Roman" w:cstheme="minorHAnsi"/>
          <w:sz w:val="20"/>
          <w:szCs w:val="20"/>
          <w:lang w:eastAsia="pl-PL"/>
        </w:rPr>
        <w:t xml:space="preserve">którym mowa wyżej, zostanie wytoczone powództwo lub zostanie wszczęte postępowanie, okres </w:t>
      </w:r>
      <w:r w:rsidRPr="00C23370">
        <w:rPr>
          <w:rFonts w:eastAsia="Times New Roman" w:cstheme="minorHAnsi"/>
          <w:sz w:val="20"/>
          <w:szCs w:val="20"/>
          <w:lang w:eastAsia="pl-PL"/>
        </w:rPr>
        <w:lastRenderedPageBreak/>
        <w:t xml:space="preserve">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 </w:t>
      </w:r>
    </w:p>
    <w:p w14:paraId="070880CD" w14:textId="77777777" w:rsidR="00C23370" w:rsidRPr="00C23370" w:rsidRDefault="00C23370" w:rsidP="00C23370">
      <w:pPr>
        <w:spacing w:after="0" w:line="23" w:lineRule="atLeast"/>
        <w:ind w:left="360"/>
        <w:contextualSpacing/>
        <w:jc w:val="both"/>
        <w:rPr>
          <w:rFonts w:eastAsia="Times New Roman" w:cstheme="minorHAnsi"/>
          <w:sz w:val="20"/>
          <w:szCs w:val="20"/>
          <w:lang w:eastAsia="pl-PL"/>
        </w:rPr>
      </w:pPr>
      <w:r w:rsidRPr="00C23370">
        <w:rPr>
          <w:rFonts w:eastAsia="Times New Roman" w:cstheme="minorHAnsi"/>
          <w:sz w:val="20"/>
          <w:szCs w:val="20"/>
          <w:lang w:eastAsia="pl-PL"/>
        </w:rPr>
        <w:t>W przypadku zamówień, umów, wsparcia, finansowania itp. realizowanych na potrzeby projektów realizowanych w 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6C41E6ED"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C23370">
        <w:rPr>
          <w:rFonts w:cstheme="minorHAnsi"/>
          <w:i/>
          <w:sz w:val="20"/>
          <w:szCs w:val="20"/>
        </w:rPr>
        <w:t>jeżeli przetwarzanie odbywa się na podstawie zgody</w:t>
      </w:r>
      <w:r w:rsidRPr="00C23370">
        <w:rPr>
          <w:rFonts w:cstheme="minorHAnsi"/>
          <w:sz w:val="20"/>
          <w:szCs w:val="20"/>
        </w:rPr>
        <w:t>), którego dokonano na podstawie zgody przed jej cofnięciem.</w:t>
      </w:r>
    </w:p>
    <w:p w14:paraId="3745039D"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 xml:space="preserve">Z prawa do bycia zapomnianym nie można skorzystać: </w:t>
      </w:r>
    </w:p>
    <w:p w14:paraId="6DA87F11" w14:textId="77777777" w:rsidR="00C23370" w:rsidRDefault="00C23370" w:rsidP="00C23370">
      <w:pPr>
        <w:numPr>
          <w:ilvl w:val="0"/>
          <w:numId w:val="34"/>
        </w:numPr>
        <w:spacing w:after="0" w:line="23" w:lineRule="atLeast"/>
        <w:contextualSpacing/>
        <w:jc w:val="both"/>
        <w:rPr>
          <w:rFonts w:cstheme="minorHAnsi"/>
          <w:sz w:val="20"/>
          <w:szCs w:val="20"/>
        </w:rPr>
      </w:pPr>
      <w:r w:rsidRPr="00C23370">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C23370">
        <w:rPr>
          <w:rFonts w:cstheme="minorHAnsi"/>
          <w:sz w:val="20"/>
          <w:szCs w:val="20"/>
        </w:rPr>
        <w:t>t.j</w:t>
      </w:r>
      <w:proofErr w:type="spellEnd"/>
      <w:r w:rsidRPr="00C23370">
        <w:rPr>
          <w:rFonts w:cstheme="minorHAnsi"/>
          <w:sz w:val="20"/>
          <w:szCs w:val="20"/>
        </w:rPr>
        <w:t>.: prawa polskiego), lub do wykonania zadania realizowanego w interesie publicznych lub w ramach sprawowania władzy publicznej powierzonej administratorowi danych.</w:t>
      </w:r>
    </w:p>
    <w:p w14:paraId="741F91A1" w14:textId="6E0078DE" w:rsidR="00C23370" w:rsidRPr="00C23370" w:rsidRDefault="00C23370" w:rsidP="00C23370">
      <w:pPr>
        <w:numPr>
          <w:ilvl w:val="0"/>
          <w:numId w:val="34"/>
        </w:numPr>
        <w:spacing w:after="0" w:line="23" w:lineRule="atLeast"/>
        <w:contextualSpacing/>
        <w:jc w:val="both"/>
        <w:rPr>
          <w:rFonts w:cstheme="minorHAnsi"/>
          <w:sz w:val="20"/>
          <w:szCs w:val="20"/>
        </w:rPr>
      </w:pPr>
      <w:r w:rsidRPr="00C23370">
        <w:rPr>
          <w:rFonts w:cstheme="minorHAnsi"/>
          <w:sz w:val="20"/>
          <w:szCs w:val="20"/>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C23370">
        <w:rPr>
          <w:rFonts w:cstheme="minorHAnsi"/>
          <w:sz w:val="20"/>
          <w:szCs w:val="20"/>
        </w:rPr>
        <w:t>t.j</w:t>
      </w:r>
      <w:proofErr w:type="spellEnd"/>
      <w:r w:rsidRPr="00C23370">
        <w:rPr>
          <w:rFonts w:cstheme="minorHAnsi"/>
          <w:sz w:val="20"/>
          <w:szCs w:val="20"/>
        </w:rPr>
        <w:t>.: prawa polskiego), jak również, jeżeli będzie to niezbędne do ustalenia, dochodzenia lub obrony roszczeń.</w:t>
      </w:r>
    </w:p>
    <w:p w14:paraId="7A22C166"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33F9C3B9" w14:textId="0A0AAA04" w:rsidR="00C23370" w:rsidRPr="00C23370" w:rsidRDefault="00C23370" w:rsidP="00C23370">
      <w:pPr>
        <w:numPr>
          <w:ilvl w:val="0"/>
          <w:numId w:val="32"/>
        </w:numPr>
        <w:spacing w:after="0" w:line="23" w:lineRule="atLeast"/>
        <w:ind w:left="357" w:hanging="357"/>
        <w:contextualSpacing/>
        <w:jc w:val="both"/>
        <w:rPr>
          <w:rFonts w:cstheme="minorHAnsi"/>
          <w:sz w:val="20"/>
          <w:szCs w:val="20"/>
        </w:rPr>
      </w:pPr>
      <w:r w:rsidRPr="00C23370">
        <w:rPr>
          <w:rFonts w:cstheme="minorHAnsi"/>
          <w:sz w:val="20"/>
          <w:szCs w:val="20"/>
        </w:rPr>
        <w:t>Ma Pan/Pani prawo wniesienia skargi do Prezesa Urzędu Ochrony Danych Osobowych gdy uzna Pani/Pan, iż</w:t>
      </w:r>
      <w:r>
        <w:rPr>
          <w:rFonts w:cstheme="minorHAnsi"/>
          <w:sz w:val="20"/>
          <w:szCs w:val="20"/>
        </w:rPr>
        <w:t> </w:t>
      </w:r>
      <w:r w:rsidRPr="00C23370">
        <w:rPr>
          <w:rFonts w:cstheme="minorHAnsi"/>
          <w:sz w:val="20"/>
          <w:szCs w:val="20"/>
        </w:rPr>
        <w:t>przetwarzanie danych osobowych Pani/Pana dotyczących narusza przepisy ogólnego rozporządzenia o</w:t>
      </w:r>
      <w:r>
        <w:rPr>
          <w:rFonts w:cstheme="minorHAnsi"/>
          <w:sz w:val="20"/>
          <w:szCs w:val="20"/>
        </w:rPr>
        <w:t> </w:t>
      </w:r>
      <w:r w:rsidRPr="00C23370">
        <w:rPr>
          <w:rFonts w:cstheme="minorHAnsi"/>
          <w:sz w:val="20"/>
          <w:szCs w:val="20"/>
        </w:rPr>
        <w:t>ochronie danych osobowych z dnia 27 kwietnia 2016 r.  Dane adresowe:</w:t>
      </w:r>
      <w:r>
        <w:rPr>
          <w:rFonts w:cstheme="minorHAnsi"/>
          <w:sz w:val="20"/>
          <w:szCs w:val="20"/>
        </w:rPr>
        <w:t xml:space="preserve"> </w:t>
      </w:r>
      <w:r w:rsidRPr="00C23370">
        <w:rPr>
          <w:rFonts w:eastAsia="Times New Roman" w:cstheme="minorHAnsi"/>
          <w:b/>
          <w:bCs/>
          <w:sz w:val="20"/>
          <w:szCs w:val="20"/>
          <w:lang w:eastAsia="pl-PL"/>
        </w:rPr>
        <w:t>Urząd Ochrony Danych Osobowych</w:t>
      </w:r>
    </w:p>
    <w:p w14:paraId="0FD67091" w14:textId="7D6E98B5" w:rsidR="00C23370" w:rsidRPr="00C23370" w:rsidRDefault="00C23370" w:rsidP="00C23370">
      <w:pPr>
        <w:spacing w:after="0" w:line="23" w:lineRule="atLeast"/>
        <w:ind w:left="360"/>
        <w:jc w:val="both"/>
        <w:rPr>
          <w:rFonts w:eastAsia="Times New Roman" w:cstheme="minorHAnsi"/>
          <w:sz w:val="20"/>
          <w:szCs w:val="20"/>
          <w:lang w:eastAsia="pl-PL"/>
        </w:rPr>
      </w:pPr>
      <w:r w:rsidRPr="00C23370">
        <w:rPr>
          <w:rFonts w:eastAsia="Times New Roman" w:cstheme="minorHAnsi"/>
          <w:sz w:val="20"/>
          <w:szCs w:val="20"/>
          <w:lang w:eastAsia="pl-PL"/>
        </w:rPr>
        <w:t>ul. Stawki 2 00-193 Warszawa</w:t>
      </w:r>
      <w:r>
        <w:rPr>
          <w:rFonts w:eastAsia="Times New Roman" w:cstheme="minorHAnsi"/>
          <w:sz w:val="20"/>
          <w:szCs w:val="20"/>
          <w:lang w:eastAsia="pl-PL"/>
        </w:rPr>
        <w:t xml:space="preserve"> </w:t>
      </w:r>
      <w:r w:rsidRPr="00C23370">
        <w:rPr>
          <w:rFonts w:eastAsia="Times New Roman" w:cstheme="minorHAnsi"/>
          <w:sz w:val="20"/>
          <w:szCs w:val="20"/>
          <w:lang w:eastAsia="pl-PL"/>
        </w:rPr>
        <w:t>fax. 22 531 03 01</w:t>
      </w:r>
    </w:p>
    <w:p w14:paraId="30A934C8" w14:textId="77777777" w:rsidR="00C23370" w:rsidRPr="00C23370" w:rsidRDefault="00C23370" w:rsidP="00C23370">
      <w:pPr>
        <w:numPr>
          <w:ilvl w:val="0"/>
          <w:numId w:val="32"/>
        </w:numPr>
        <w:spacing w:after="0" w:line="23" w:lineRule="atLeast"/>
        <w:ind w:left="360"/>
        <w:contextualSpacing/>
        <w:jc w:val="both"/>
        <w:rPr>
          <w:rFonts w:cstheme="minorHAnsi"/>
          <w:sz w:val="20"/>
          <w:szCs w:val="20"/>
        </w:rPr>
      </w:pPr>
      <w:r w:rsidRPr="00C23370">
        <w:rPr>
          <w:rFonts w:cstheme="minorHAnsi"/>
          <w:sz w:val="20"/>
          <w:szCs w:val="20"/>
        </w:rPr>
        <w:t>Podanie przez Pana/Panią danych osobowych jest wymogiem ustawowym oraz umownym i jednocześnie jest niezbędne do wykonania/zawarcia umowy oraz podjęcia działań na żądanie Pana/Pani, przed zawarciem umowy. Jest Pan/Pani zobowiązana do ich podania a konsekwencje niepodania danych osobowych szczegółowo reguluje ustawa z dnia 20 marca  2025r. o rynku pracy i służbach zatrudnienia w szczególności brak podania danych osobowych może spowodować brak możliwości rozpatrzenia wniosku, zawarcia lub realizacji umowy.</w:t>
      </w:r>
    </w:p>
    <w:p w14:paraId="665AA8C8" w14:textId="77777777" w:rsidR="00C23370" w:rsidRPr="00C23370" w:rsidRDefault="00C23370" w:rsidP="00C23370">
      <w:pPr>
        <w:spacing w:after="0" w:line="23" w:lineRule="atLeast"/>
        <w:rPr>
          <w:rFonts w:cstheme="minorHAnsi"/>
        </w:rPr>
      </w:pPr>
    </w:p>
    <w:p w14:paraId="3F09EF7A" w14:textId="77777777" w:rsidR="00C23370" w:rsidRPr="00C23370" w:rsidRDefault="00C23370" w:rsidP="00C23370">
      <w:pPr>
        <w:spacing w:after="0" w:line="23" w:lineRule="atLeast"/>
        <w:rPr>
          <w:rFonts w:cstheme="minorHAnsi"/>
        </w:rPr>
      </w:pPr>
    </w:p>
    <w:p w14:paraId="561AE6FA" w14:textId="77777777" w:rsidR="00D9047E" w:rsidRDefault="00D9047E">
      <w:pPr>
        <w:spacing w:after="0" w:line="240" w:lineRule="auto"/>
        <w:rPr>
          <w:rFonts w:cstheme="minorHAnsi"/>
          <w:b/>
          <w:sz w:val="24"/>
          <w:szCs w:val="24"/>
        </w:rPr>
      </w:pPr>
      <w:r>
        <w:rPr>
          <w:rFonts w:cstheme="minorHAnsi"/>
          <w:b/>
          <w:sz w:val="24"/>
          <w:szCs w:val="24"/>
        </w:rPr>
        <w:br w:type="page"/>
      </w:r>
    </w:p>
    <w:p w14:paraId="51C2FD49" w14:textId="5ECC13A7" w:rsidR="00D80504" w:rsidRPr="00CC3EC6" w:rsidRDefault="00D80504" w:rsidP="00D80504">
      <w:pPr>
        <w:jc w:val="center"/>
        <w:rPr>
          <w:rFonts w:cstheme="minorHAnsi"/>
          <w:b/>
          <w:sz w:val="24"/>
          <w:szCs w:val="24"/>
        </w:rPr>
      </w:pPr>
      <w:r w:rsidRPr="00CC3EC6">
        <w:rPr>
          <w:rFonts w:cstheme="minorHAnsi"/>
          <w:b/>
          <w:sz w:val="24"/>
          <w:szCs w:val="24"/>
        </w:rPr>
        <w:lastRenderedPageBreak/>
        <w:t>KLAUZULA INFORMACYJNA</w:t>
      </w:r>
    </w:p>
    <w:p w14:paraId="66E05F13" w14:textId="77777777" w:rsidR="00AC125F" w:rsidRPr="00AC125F" w:rsidRDefault="00AC125F" w:rsidP="00AC125F">
      <w:pPr>
        <w:spacing w:after="0" w:line="23" w:lineRule="atLeast"/>
        <w:jc w:val="both"/>
        <w:rPr>
          <w:rFonts w:cstheme="minorHAnsi"/>
          <w:sz w:val="20"/>
          <w:szCs w:val="20"/>
        </w:rPr>
      </w:pPr>
      <w:r w:rsidRPr="00AC125F">
        <w:rPr>
          <w:rFonts w:cstheme="minorHAnsi"/>
          <w:b/>
          <w:sz w:val="20"/>
          <w:szCs w:val="20"/>
        </w:rPr>
        <w:t>(dla przedsiębiorców, innych podmiotów korzystających z pomocy określonej w ustawie, osób fizycznych powierzających lub zamierzających powierzyć wykonywanie pracy, płatników składek w zakresie zadań określonych w ustawie</w:t>
      </w:r>
      <w:r w:rsidRPr="00AC125F">
        <w:rPr>
          <w:rFonts w:cstheme="minorHAnsi"/>
          <w:sz w:val="20"/>
          <w:szCs w:val="20"/>
        </w:rPr>
        <w:t xml:space="preserve"> z dnia 20 marca  2025r. o rynku pracy i służbach zatrudnienia</w:t>
      </w:r>
      <w:r w:rsidRPr="00AC125F">
        <w:rPr>
          <w:rFonts w:cstheme="minorHAnsi"/>
          <w:b/>
          <w:sz w:val="20"/>
          <w:szCs w:val="20"/>
        </w:rPr>
        <w:t xml:space="preserve"> </w:t>
      </w:r>
      <w:r w:rsidRPr="00AC125F">
        <w:rPr>
          <w:rFonts w:cstheme="minorHAnsi"/>
          <w:bCs/>
          <w:sz w:val="20"/>
          <w:szCs w:val="20"/>
        </w:rPr>
        <w:t>- Dz.U. z 2025r. poz. 620</w:t>
      </w:r>
      <w:r w:rsidRPr="00AC125F">
        <w:rPr>
          <w:rFonts w:cstheme="minorHAnsi"/>
          <w:b/>
          <w:sz w:val="20"/>
          <w:szCs w:val="20"/>
        </w:rPr>
        <w:t>)</w:t>
      </w:r>
      <w:r w:rsidRPr="00AC125F">
        <w:rPr>
          <w:rFonts w:cstheme="minorHAnsi"/>
          <w:bCs/>
          <w:sz w:val="20"/>
          <w:szCs w:val="20"/>
        </w:rPr>
        <w:t>.</w:t>
      </w:r>
    </w:p>
    <w:p w14:paraId="48AC3A29" w14:textId="77777777" w:rsidR="00AC125F" w:rsidRPr="00AC125F" w:rsidRDefault="00AC125F" w:rsidP="00AC125F">
      <w:pPr>
        <w:spacing w:after="0" w:line="23" w:lineRule="atLeast"/>
        <w:jc w:val="both"/>
        <w:rPr>
          <w:rFonts w:cstheme="minorHAnsi"/>
          <w:sz w:val="20"/>
          <w:szCs w:val="20"/>
        </w:rPr>
      </w:pPr>
      <w:r w:rsidRPr="00AC125F">
        <w:rPr>
          <w:rFonts w:cstheme="minorHAnsi"/>
          <w:sz w:val="20"/>
          <w:szCs w:val="20"/>
        </w:rPr>
        <w:t>(bez zawierania umowy cywilnoprawnej)</w:t>
      </w:r>
    </w:p>
    <w:p w14:paraId="12402411" w14:textId="77777777" w:rsidR="00AC125F" w:rsidRPr="00AC125F" w:rsidRDefault="00AC125F" w:rsidP="00AC125F">
      <w:pPr>
        <w:spacing w:after="0" w:line="23" w:lineRule="atLeast"/>
        <w:jc w:val="both"/>
        <w:rPr>
          <w:rFonts w:cstheme="minorHAnsi"/>
          <w:b/>
          <w:sz w:val="20"/>
          <w:szCs w:val="20"/>
        </w:rPr>
      </w:pPr>
      <w:r w:rsidRPr="00AC125F">
        <w:rPr>
          <w:rFonts w:cstheme="minorHAnsi"/>
          <w:b/>
          <w:sz w:val="20"/>
          <w:szCs w:val="20"/>
        </w:rPr>
        <w:t xml:space="preserve"> </w:t>
      </w:r>
    </w:p>
    <w:p w14:paraId="41B46C9A" w14:textId="77777777" w:rsidR="00AC125F" w:rsidRPr="00AC125F" w:rsidRDefault="00AC125F" w:rsidP="00AC125F">
      <w:pPr>
        <w:spacing w:after="0" w:line="23" w:lineRule="atLeast"/>
        <w:jc w:val="both"/>
        <w:rPr>
          <w:rFonts w:cstheme="minorHAnsi"/>
          <w:sz w:val="20"/>
          <w:szCs w:val="20"/>
        </w:rPr>
      </w:pPr>
      <w:r w:rsidRPr="00AC125F">
        <w:rPr>
          <w:rFonts w:cstheme="minorHAnsi"/>
          <w:sz w:val="20"/>
          <w:szCs w:val="20"/>
        </w:rPr>
        <w:t>Zgodnie z art. 13 ust. 1 i ust. 2, art. 14 ust. 1i ust. 2  ogólnego rozporządzenia o ochronie danych osobowych z dnia 27 kwietnia 2016 r. informuję, iż:</w:t>
      </w:r>
    </w:p>
    <w:p w14:paraId="41B73446" w14:textId="05CE3195" w:rsidR="00AC125F" w:rsidRPr="00AC125F" w:rsidRDefault="00AC125F" w:rsidP="00A21697">
      <w:pPr>
        <w:numPr>
          <w:ilvl w:val="0"/>
          <w:numId w:val="36"/>
        </w:numPr>
        <w:spacing w:after="0" w:line="23" w:lineRule="atLeast"/>
        <w:ind w:left="426" w:hanging="426"/>
        <w:contextualSpacing/>
        <w:jc w:val="both"/>
        <w:rPr>
          <w:rFonts w:cstheme="minorHAnsi"/>
          <w:b/>
          <w:sz w:val="20"/>
          <w:szCs w:val="20"/>
        </w:rPr>
      </w:pPr>
      <w:r w:rsidRPr="00AC125F">
        <w:rPr>
          <w:rFonts w:cstheme="minorHAnsi"/>
          <w:sz w:val="20"/>
          <w:szCs w:val="20"/>
        </w:rPr>
        <w:t xml:space="preserve">Administratorem Pani/Pana danych osobowych jest </w:t>
      </w:r>
      <w:r w:rsidRPr="00AC125F">
        <w:rPr>
          <w:rFonts w:cstheme="minorHAnsi"/>
          <w:b/>
          <w:sz w:val="20"/>
          <w:szCs w:val="20"/>
        </w:rPr>
        <w:t>Powiatowy Urząd Pracy w Oświęcimiu (PUP) – Dyrektor Powiatowego Urzędu Pracy w Oświęcimiu,  ul. Wyspiańskiego 10, 32-602 Oświęcim</w:t>
      </w:r>
      <w:r w:rsidRPr="00AC125F">
        <w:rPr>
          <w:rFonts w:cstheme="minorHAnsi"/>
          <w:sz w:val="20"/>
          <w:szCs w:val="20"/>
        </w:rPr>
        <w:t xml:space="preserve"> (tel. 33 842 49 07, 33 842 57 71;  e-mail: poczta@pup.oswiecim.pl)</w:t>
      </w:r>
    </w:p>
    <w:p w14:paraId="2C5D4396"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Inspektorem ochrony danych w Powiatowym Urzędzie Pracy w Oświęcimiu jest Pan Ireneusz Drabik (</w:t>
      </w:r>
      <w:r w:rsidRPr="00AC125F">
        <w:rPr>
          <w:rFonts w:cstheme="minorHAnsi"/>
          <w:i/>
          <w:sz w:val="20"/>
          <w:szCs w:val="20"/>
        </w:rPr>
        <w:t>e-mail: iod@pup.oswiecim.pl</w:t>
      </w:r>
      <w:r w:rsidRPr="00AC125F">
        <w:rPr>
          <w:rFonts w:cstheme="minorHAnsi"/>
          <w:sz w:val="20"/>
          <w:szCs w:val="20"/>
        </w:rPr>
        <w:t>).</w:t>
      </w:r>
    </w:p>
    <w:p w14:paraId="10F6A963"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Pani/Pana dane osobowe przetwarzane będą w celu: Realizacja zadań ustawowych nałożonych na PUP przez ustawę z dnia 20 marca  2025r. o rynku pracy i służbach zatrudnienia na podstawie art. 6 ust 1 pkt „c” i „e” Rozporządzenia</w:t>
      </w:r>
      <w:r w:rsidRPr="00AC125F">
        <w:rPr>
          <w:rFonts w:cstheme="minorHAnsi"/>
          <w:i/>
          <w:sz w:val="20"/>
          <w:szCs w:val="20"/>
        </w:rPr>
        <w:t xml:space="preserve"> </w:t>
      </w:r>
      <w:r w:rsidRPr="00AC125F">
        <w:rPr>
          <w:rFonts w:cstheme="minorHAns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 służbach zatrudnienia</w:t>
      </w:r>
    </w:p>
    <w:p w14:paraId="61CCF0E9" w14:textId="77777777" w:rsidR="00AC125F" w:rsidRPr="00AC125F" w:rsidRDefault="00AC125F" w:rsidP="00AC125F">
      <w:pPr>
        <w:spacing w:after="0" w:line="23" w:lineRule="atLeast"/>
        <w:ind w:left="360"/>
        <w:contextualSpacing/>
        <w:jc w:val="both"/>
        <w:rPr>
          <w:rFonts w:cstheme="minorHAnsi"/>
          <w:sz w:val="20"/>
          <w:szCs w:val="20"/>
        </w:rPr>
      </w:pPr>
      <w:r w:rsidRPr="00AC125F">
        <w:rPr>
          <w:rFonts w:cstheme="minorHAnsi"/>
          <w:sz w:val="20"/>
          <w:szCs w:val="20"/>
        </w:rPr>
        <w:t xml:space="preserve">(do dnia 31 maja 2025r. oraz w przypadkach określonym przez przepisy przejściowe dane osobowe w w/w zakresie  przetwarzane były (są) na podstawie uchylonej ustawy z dnia 20 kwietnia 2004r. o promocji zatrudnienia i instytucjach rynku pracy - </w:t>
      </w:r>
      <w:proofErr w:type="spellStart"/>
      <w:r w:rsidRPr="00AC125F">
        <w:rPr>
          <w:rFonts w:cstheme="minorHAnsi"/>
          <w:sz w:val="20"/>
          <w:szCs w:val="20"/>
        </w:rPr>
        <w:t>t.j</w:t>
      </w:r>
      <w:proofErr w:type="spellEnd"/>
      <w:r w:rsidRPr="00AC125F">
        <w:rPr>
          <w:rFonts w:cstheme="minorHAnsi"/>
          <w:sz w:val="20"/>
          <w:szCs w:val="20"/>
        </w:rPr>
        <w:t>. Dz.U. z 2025r., poz. 214 ze zm.).</w:t>
      </w:r>
    </w:p>
    <w:p w14:paraId="0E431275"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Pani/Pana dane osobowe mogą być przekazane:</w:t>
      </w:r>
    </w:p>
    <w:p w14:paraId="3E27D6FD" w14:textId="77777777" w:rsidR="00AC125F" w:rsidRPr="00AC125F" w:rsidRDefault="00AC125F" w:rsidP="00AC125F">
      <w:pPr>
        <w:numPr>
          <w:ilvl w:val="0"/>
          <w:numId w:val="20"/>
        </w:numPr>
        <w:spacing w:after="0" w:line="23" w:lineRule="atLeast"/>
        <w:contextualSpacing/>
        <w:jc w:val="both"/>
        <w:rPr>
          <w:rFonts w:cstheme="minorHAnsi"/>
          <w:sz w:val="20"/>
          <w:szCs w:val="20"/>
        </w:rPr>
      </w:pPr>
      <w:r w:rsidRPr="00AC125F">
        <w:rPr>
          <w:rFonts w:eastAsia="Times New Roman" w:cstheme="minorHAnsi"/>
          <w:sz w:val="20"/>
          <w:szCs w:val="20"/>
          <w:lang w:eastAsia="pl-PL"/>
        </w:rPr>
        <w:t xml:space="preserve">podmiotom upoważnionym na podstawie przepisów prawa, w tym organom państwowym (m.in. sądom, policji, prokuraturze, komornikom), </w:t>
      </w:r>
      <w:r w:rsidRPr="00AC125F">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196F8280" w14:textId="7C942757" w:rsidR="00AC125F" w:rsidRPr="00AC125F" w:rsidRDefault="00AC125F" w:rsidP="00AC125F">
      <w:pPr>
        <w:numPr>
          <w:ilvl w:val="0"/>
          <w:numId w:val="20"/>
        </w:numPr>
        <w:spacing w:after="0" w:line="23" w:lineRule="atLeast"/>
        <w:contextualSpacing/>
        <w:jc w:val="both"/>
        <w:rPr>
          <w:rFonts w:cstheme="minorHAnsi"/>
          <w:sz w:val="20"/>
          <w:szCs w:val="20"/>
        </w:rPr>
      </w:pPr>
      <w:r w:rsidRPr="00AC125F">
        <w:rPr>
          <w:rFonts w:eastAsia="Times New Roman" w:cstheme="minorHAnsi"/>
          <w:sz w:val="20"/>
          <w:szCs w:val="20"/>
          <w:lang w:eastAsia="pl-PL"/>
        </w:rPr>
        <w:t>podmiotom, które na podstawie odrębnie zawartych umów  lub zleceń współpracują z PUP, w tym dostawcom usług zaopatrujących PUP w rozwiązania techniczne, organizacyjne i</w:t>
      </w:r>
      <w:r w:rsidR="006C1634">
        <w:rPr>
          <w:rFonts w:eastAsia="Times New Roman" w:cstheme="minorHAnsi"/>
          <w:sz w:val="20"/>
          <w:szCs w:val="20"/>
          <w:lang w:eastAsia="pl-PL"/>
        </w:rPr>
        <w:t> </w:t>
      </w:r>
      <w:r w:rsidRPr="00AC125F">
        <w:rPr>
          <w:rFonts w:eastAsia="Times New Roman" w:cstheme="minorHAnsi"/>
          <w:sz w:val="20"/>
          <w:szCs w:val="20"/>
          <w:lang w:eastAsia="pl-PL"/>
        </w:rPr>
        <w:t xml:space="preserve">informatyczne, umożliwiające realizację zadań oraz zarządzanie, </w:t>
      </w:r>
      <w:r w:rsidRPr="00AC125F">
        <w:rPr>
          <w:rFonts w:cstheme="minorHAnsi"/>
          <w:sz w:val="20"/>
          <w:szCs w:val="20"/>
          <w:shd w:val="clear" w:color="auto" w:fill="FFFFFF"/>
        </w:rPr>
        <w:t>w szczególności dotyczy to podmiotów wykonujących usługi z zakresu konsultacji, obsługi prawnej, obsługi i serwisu sprzętu, w tym teleinformatycznego, dostawy oprogramowania.</w:t>
      </w:r>
    </w:p>
    <w:p w14:paraId="65EE3320" w14:textId="539BB5EB" w:rsidR="00AC125F" w:rsidRPr="00AC125F" w:rsidRDefault="00AC125F" w:rsidP="00AC125F">
      <w:pPr>
        <w:numPr>
          <w:ilvl w:val="0"/>
          <w:numId w:val="20"/>
        </w:numPr>
        <w:contextualSpacing/>
        <w:jc w:val="both"/>
        <w:rPr>
          <w:rFonts w:eastAsia="Times New Roman" w:cstheme="minorHAnsi"/>
          <w:sz w:val="20"/>
          <w:szCs w:val="20"/>
          <w:lang w:eastAsia="pl-PL"/>
        </w:rPr>
      </w:pPr>
      <w:r w:rsidRPr="00AC125F">
        <w:rPr>
          <w:rFonts w:eastAsia="Times New Roman" w:cstheme="minorHAnsi"/>
          <w:sz w:val="20"/>
          <w:szCs w:val="20"/>
          <w:lang w:eastAsia="pl-PL"/>
        </w:rPr>
        <w:t>w przypadku zamówień, umów, wsparcia, finansowania itp. realizowanych na potrzeby projektów realizowanych w ramach programu Fundusze Europejskie dla Małopolski 2021-2027 - Pani/Pana dane osobowe mogą zostać przekazane (udostępnione) również na podstawie art. 89 tzw. ustawy wdrożeniowej (Dz.U. 2022r. poz. 1079 ze zm.) innym podmiotom biorącym udział w procesie realizacji programu Fundusze Europejskie dla Małopolski 2021-2027 w szczególności innym administratorom tj.: Zarządowi Województwa Małopolskiego stanowiącemu Instytucję Zarządzającą FEM 2021-2027 z</w:t>
      </w:r>
      <w:r w:rsidR="006C1634">
        <w:rPr>
          <w:rFonts w:eastAsia="Times New Roman" w:cstheme="minorHAnsi"/>
          <w:sz w:val="20"/>
          <w:szCs w:val="20"/>
          <w:lang w:eastAsia="pl-PL"/>
        </w:rPr>
        <w:t> </w:t>
      </w:r>
      <w:r w:rsidRPr="00AC125F">
        <w:rPr>
          <w:rFonts w:eastAsia="Times New Roman" w:cstheme="minorHAnsi"/>
          <w:sz w:val="20"/>
          <w:szCs w:val="20"/>
          <w:lang w:eastAsia="pl-PL"/>
        </w:rPr>
        <w:t>siedzibą w Krakowie przy ul. Basztowej 22, 31-156 Kraków (Adres do korespondencji: ul. Racławicka 56, 30-017 Kraków), Wojewódzkiemu Urzędowi Pracy w Krakowie, stanowiący instytucję Pośredniczącą FEM 2021-2027 z siedzibą  plac Na Stawach 1, 30-107 Kraków, Ministrowi właściwy ds. rozwoju regionalnego z siedzibą w Warszawie przy ul. Wspólnej 2/4, 00-926 Warszawa.</w:t>
      </w:r>
    </w:p>
    <w:p w14:paraId="7E2C4F87"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 xml:space="preserve">Pani/Pana dane osobowe </w:t>
      </w:r>
      <w:r w:rsidRPr="00AC125F">
        <w:rPr>
          <w:rFonts w:cstheme="minorHAnsi"/>
          <w:b/>
          <w:sz w:val="20"/>
          <w:szCs w:val="20"/>
        </w:rPr>
        <w:t>nie będą</w:t>
      </w:r>
      <w:r w:rsidRPr="00AC125F">
        <w:rPr>
          <w:rFonts w:cstheme="minorHAnsi"/>
          <w:sz w:val="20"/>
          <w:szCs w:val="20"/>
        </w:rPr>
        <w:t xml:space="preserve"> przekazywane do państwa trzeciego/organizacji międzynarodowej.</w:t>
      </w:r>
    </w:p>
    <w:p w14:paraId="04F3E662" w14:textId="379A85BE"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Pani/Pana Pani/Pana dane osobowe będą przechowywane przez okres niezbędny do realizacji celów przetwarzania, jednak nie krócej niż przez czas określony przepisami prawa, w tym dla celów archiwalnych przez okres podyktowany ustawą z dnia 14 lipca 1983 r. o narodowym zasobie archiwalnym i archiwach oraz w oparciu o Jednolity Rzeczowy Wykaz Akt obowiązujący w PUP w Oświęcimiu. Zgodnie z art. 50 ustawy z</w:t>
      </w:r>
      <w:r w:rsidR="006C1634">
        <w:rPr>
          <w:rFonts w:cstheme="minorHAnsi"/>
          <w:sz w:val="20"/>
          <w:szCs w:val="20"/>
        </w:rPr>
        <w:t> </w:t>
      </w:r>
      <w:r w:rsidRPr="00AC125F">
        <w:rPr>
          <w:rFonts w:cstheme="minorHAnsi"/>
          <w:sz w:val="20"/>
          <w:szCs w:val="20"/>
        </w:rPr>
        <w:t>dnia 20 marca 2025r. o rynku pracy i służbach zatrudnienia dane osobowe przetwarzane na podstawie w/w ustawy są przetwarzane przez okres 10 lat, licząc od końca roku kalendarzowego, w którym zakończono udzielanie pomocy z wyjątkiem danych o których mowa w art. 50 ust. 5 ustawy, które są przetwarzanie przez okres 50 lat, licząc od końca roku kalendarzowego, w którym zakończono udzielanie pomocy. Jeżeli w</w:t>
      </w:r>
      <w:r w:rsidR="006C1634">
        <w:rPr>
          <w:rFonts w:cstheme="minorHAnsi"/>
          <w:sz w:val="20"/>
          <w:szCs w:val="20"/>
        </w:rPr>
        <w:t> </w:t>
      </w:r>
      <w:r w:rsidRPr="00AC125F">
        <w:rPr>
          <w:rFonts w:cstheme="minorHAnsi"/>
          <w:sz w:val="20"/>
          <w:szCs w:val="20"/>
        </w:rPr>
        <w:t xml:space="preserve">okresie, o 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w:t>
      </w:r>
      <w:r w:rsidRPr="00AC125F">
        <w:rPr>
          <w:rFonts w:cstheme="minorHAnsi"/>
          <w:sz w:val="20"/>
          <w:szCs w:val="20"/>
        </w:rPr>
        <w:lastRenderedPageBreak/>
        <w:t xml:space="preserve">zatrudnienia i instytucjach rynku pracy okres przetwarzania danych zgromadzonych w prowadzonym przez PUP rejestrze wynosił 50 lat, licząc od końca roku kalendarzowego, w którym zakończono udzielanie pomocy). </w:t>
      </w:r>
    </w:p>
    <w:p w14:paraId="1BD9E64A" w14:textId="77777777" w:rsidR="00AC125F" w:rsidRPr="00AC125F" w:rsidRDefault="00AC125F" w:rsidP="00AC125F">
      <w:pPr>
        <w:spacing w:after="0" w:line="23" w:lineRule="atLeast"/>
        <w:ind w:left="360"/>
        <w:contextualSpacing/>
        <w:jc w:val="both"/>
        <w:rPr>
          <w:rFonts w:cstheme="minorHAnsi"/>
          <w:sz w:val="20"/>
          <w:szCs w:val="20"/>
        </w:rPr>
      </w:pPr>
      <w:r w:rsidRPr="00AC125F">
        <w:rPr>
          <w:rFonts w:cstheme="minorHAnsi"/>
          <w:sz w:val="20"/>
          <w:szCs w:val="20"/>
        </w:rPr>
        <w:t>W przypadku zamówień, umów, wsparcia, finansowania itp. realizowanych na potrzeby projektów realizowanych w ramach programu Fundusze Europejskie dla Małopolski 2021-2027 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11647090" w14:textId="77777777" w:rsidR="00AC125F" w:rsidRPr="00AC125F" w:rsidRDefault="00AC125F" w:rsidP="00A21697">
      <w:pPr>
        <w:numPr>
          <w:ilvl w:val="0"/>
          <w:numId w:val="36"/>
        </w:numPr>
        <w:spacing w:after="0" w:line="23" w:lineRule="atLeast"/>
        <w:ind w:left="426" w:hanging="426"/>
        <w:contextualSpacing/>
        <w:jc w:val="both"/>
        <w:rPr>
          <w:rFonts w:cstheme="minorHAnsi"/>
          <w:sz w:val="20"/>
          <w:szCs w:val="20"/>
        </w:rPr>
      </w:pPr>
      <w:r w:rsidRPr="00AC125F">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AC125F">
        <w:rPr>
          <w:rFonts w:cstheme="minorHAnsi"/>
          <w:i/>
          <w:sz w:val="20"/>
          <w:szCs w:val="20"/>
        </w:rPr>
        <w:t>jeżeli przetwarzanie odbywa się na podstawie zgody</w:t>
      </w:r>
      <w:r w:rsidRPr="00AC125F">
        <w:rPr>
          <w:rFonts w:cstheme="minorHAnsi"/>
          <w:sz w:val="20"/>
          <w:szCs w:val="20"/>
        </w:rPr>
        <w:t>), którego dokonano na podstawie zgody przed jej cofnięciem.</w:t>
      </w:r>
    </w:p>
    <w:p w14:paraId="553F0952"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 xml:space="preserve">Z prawa do bycia zapomnianym nie można skorzystać: </w:t>
      </w:r>
    </w:p>
    <w:p w14:paraId="6E5573CA" w14:textId="77777777" w:rsidR="00AC125F" w:rsidRDefault="00AC125F" w:rsidP="006C1634">
      <w:pPr>
        <w:numPr>
          <w:ilvl w:val="0"/>
          <w:numId w:val="35"/>
        </w:numPr>
        <w:spacing w:after="0" w:line="23" w:lineRule="atLeast"/>
        <w:contextualSpacing/>
        <w:jc w:val="both"/>
        <w:rPr>
          <w:rFonts w:cstheme="minorHAnsi"/>
          <w:sz w:val="20"/>
          <w:szCs w:val="20"/>
        </w:rPr>
      </w:pPr>
      <w:r w:rsidRPr="00AC125F">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AC125F">
        <w:rPr>
          <w:rFonts w:cstheme="minorHAnsi"/>
          <w:sz w:val="20"/>
          <w:szCs w:val="20"/>
        </w:rPr>
        <w:t>t.j</w:t>
      </w:r>
      <w:proofErr w:type="spellEnd"/>
      <w:r w:rsidRPr="00AC125F">
        <w:rPr>
          <w:rFonts w:cstheme="minorHAnsi"/>
          <w:sz w:val="20"/>
          <w:szCs w:val="20"/>
        </w:rPr>
        <w:t>.: prawa polskiego), lub do wykonania zadania realizowanego w interesie publicznych lub w ramach sprawowania władzy publicznej powierzonej administratorowi danych.</w:t>
      </w:r>
    </w:p>
    <w:p w14:paraId="5F4806E4" w14:textId="0BD5B661" w:rsidR="00AC125F" w:rsidRPr="00AC125F" w:rsidRDefault="00AC125F" w:rsidP="006C1634">
      <w:pPr>
        <w:numPr>
          <w:ilvl w:val="0"/>
          <w:numId w:val="35"/>
        </w:numPr>
        <w:spacing w:after="0" w:line="23" w:lineRule="atLeast"/>
        <w:contextualSpacing/>
        <w:jc w:val="both"/>
        <w:rPr>
          <w:rFonts w:cstheme="minorHAnsi"/>
          <w:sz w:val="20"/>
          <w:szCs w:val="20"/>
        </w:rPr>
      </w:pPr>
      <w:r w:rsidRPr="00AC125F">
        <w:rPr>
          <w:rFonts w:cstheme="minorHAnsi"/>
          <w:sz w:val="20"/>
          <w:szCs w:val="20"/>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AC125F">
        <w:rPr>
          <w:rFonts w:cstheme="minorHAnsi"/>
          <w:sz w:val="20"/>
          <w:szCs w:val="20"/>
        </w:rPr>
        <w:t>t.j</w:t>
      </w:r>
      <w:proofErr w:type="spellEnd"/>
      <w:r w:rsidRPr="00AC125F">
        <w:rPr>
          <w:rFonts w:cstheme="minorHAnsi"/>
          <w:sz w:val="20"/>
          <w:szCs w:val="20"/>
        </w:rPr>
        <w:t>.: prawa polskiego), jak również, jeżeli będzie to niezbędne do ustalenia, dochodzenia lub obrony roszczeń.</w:t>
      </w:r>
    </w:p>
    <w:p w14:paraId="693D3211" w14:textId="77777777" w:rsidR="00AC125F" w:rsidRPr="00AC125F" w:rsidRDefault="00AC125F" w:rsidP="00A21697">
      <w:pPr>
        <w:numPr>
          <w:ilvl w:val="0"/>
          <w:numId w:val="36"/>
        </w:numPr>
        <w:spacing w:after="0" w:line="23" w:lineRule="atLeast"/>
        <w:ind w:left="360"/>
        <w:contextualSpacing/>
        <w:jc w:val="both"/>
        <w:rPr>
          <w:rFonts w:cstheme="minorHAnsi"/>
          <w:sz w:val="20"/>
          <w:szCs w:val="20"/>
        </w:rPr>
      </w:pPr>
      <w:r w:rsidRPr="00AC125F">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57AB4502" w14:textId="63B5E193" w:rsidR="00AC125F" w:rsidRPr="00AC125F" w:rsidRDefault="00AC125F" w:rsidP="00A21697">
      <w:pPr>
        <w:numPr>
          <w:ilvl w:val="0"/>
          <w:numId w:val="36"/>
        </w:numPr>
        <w:spacing w:after="0" w:line="23" w:lineRule="atLeast"/>
        <w:ind w:left="357" w:hanging="357"/>
        <w:contextualSpacing/>
        <w:jc w:val="both"/>
        <w:rPr>
          <w:rFonts w:cstheme="minorHAnsi"/>
          <w:sz w:val="20"/>
          <w:szCs w:val="20"/>
        </w:rPr>
      </w:pPr>
      <w:r w:rsidRPr="00AC125F">
        <w:rPr>
          <w:rFonts w:cstheme="minorHAnsi"/>
          <w:sz w:val="20"/>
          <w:szCs w:val="20"/>
        </w:rPr>
        <w:t>Ma Pan/Pani prawo wniesienia skargi do Prezesa Urzędu Ochrony Danych Osobowych gdy uzna Pani/Pan, iż</w:t>
      </w:r>
      <w:r w:rsidR="006C1634">
        <w:rPr>
          <w:rFonts w:cstheme="minorHAnsi"/>
          <w:sz w:val="20"/>
          <w:szCs w:val="20"/>
        </w:rPr>
        <w:t> </w:t>
      </w:r>
      <w:r w:rsidRPr="00AC125F">
        <w:rPr>
          <w:rFonts w:cstheme="minorHAnsi"/>
          <w:sz w:val="20"/>
          <w:szCs w:val="20"/>
        </w:rPr>
        <w:t>przetwarzanie danych osobowych Pani/Pana dotyczących narusza przepisy ogólnego rozporządzenia o</w:t>
      </w:r>
      <w:r w:rsidR="006C1634">
        <w:rPr>
          <w:rFonts w:cstheme="minorHAnsi"/>
          <w:sz w:val="20"/>
          <w:szCs w:val="20"/>
        </w:rPr>
        <w:t> </w:t>
      </w:r>
      <w:r w:rsidRPr="00AC125F">
        <w:rPr>
          <w:rFonts w:cstheme="minorHAnsi"/>
          <w:sz w:val="20"/>
          <w:szCs w:val="20"/>
        </w:rPr>
        <w:t>ochronie danych osobowych z dnia 27 kwietnia 2016 r.  Dane adresowe:</w:t>
      </w:r>
      <w:r w:rsidR="006C1634">
        <w:rPr>
          <w:rFonts w:cstheme="minorHAnsi"/>
          <w:sz w:val="20"/>
          <w:szCs w:val="20"/>
        </w:rPr>
        <w:t xml:space="preserve"> </w:t>
      </w:r>
      <w:r w:rsidRPr="00AC125F">
        <w:rPr>
          <w:rFonts w:eastAsia="Times New Roman" w:cstheme="minorHAnsi"/>
          <w:b/>
          <w:bCs/>
          <w:sz w:val="20"/>
          <w:szCs w:val="20"/>
          <w:lang w:eastAsia="pl-PL"/>
        </w:rPr>
        <w:t>Urząd Ochrony Danych Osobowych</w:t>
      </w:r>
    </w:p>
    <w:p w14:paraId="60834F64" w14:textId="48C33A2A" w:rsidR="00AC125F" w:rsidRPr="00AC125F" w:rsidRDefault="00AC125F" w:rsidP="00AC125F">
      <w:pPr>
        <w:spacing w:after="0" w:line="23" w:lineRule="atLeast"/>
        <w:ind w:left="360"/>
        <w:jc w:val="both"/>
        <w:rPr>
          <w:rFonts w:eastAsia="Times New Roman" w:cstheme="minorHAnsi"/>
          <w:sz w:val="20"/>
          <w:szCs w:val="20"/>
          <w:lang w:eastAsia="pl-PL"/>
        </w:rPr>
      </w:pPr>
      <w:r w:rsidRPr="00AC125F">
        <w:rPr>
          <w:rFonts w:eastAsia="Times New Roman" w:cstheme="minorHAnsi"/>
          <w:sz w:val="20"/>
          <w:szCs w:val="20"/>
          <w:lang w:eastAsia="pl-PL"/>
        </w:rPr>
        <w:t>ul. Stawki 2 00-193 Warszawa</w:t>
      </w:r>
      <w:r w:rsidR="006C1634">
        <w:rPr>
          <w:rFonts w:eastAsia="Times New Roman" w:cstheme="minorHAnsi"/>
          <w:sz w:val="20"/>
          <w:szCs w:val="20"/>
          <w:lang w:eastAsia="pl-PL"/>
        </w:rPr>
        <w:t xml:space="preserve"> </w:t>
      </w:r>
      <w:r w:rsidRPr="00AC125F">
        <w:rPr>
          <w:rFonts w:eastAsia="Times New Roman" w:cstheme="minorHAnsi"/>
          <w:sz w:val="20"/>
          <w:szCs w:val="20"/>
          <w:lang w:eastAsia="pl-PL"/>
        </w:rPr>
        <w:t>fax. 22 531 03 01</w:t>
      </w:r>
    </w:p>
    <w:p w14:paraId="28899E39" w14:textId="77777777" w:rsidR="00AC125F" w:rsidRPr="00AC125F" w:rsidRDefault="00AC125F" w:rsidP="00A21697">
      <w:pPr>
        <w:numPr>
          <w:ilvl w:val="0"/>
          <w:numId w:val="36"/>
        </w:numPr>
        <w:spacing w:after="0" w:line="23" w:lineRule="atLeast"/>
        <w:ind w:left="357" w:hanging="357"/>
        <w:contextualSpacing/>
        <w:jc w:val="both"/>
        <w:rPr>
          <w:rFonts w:cstheme="minorHAnsi"/>
          <w:sz w:val="20"/>
          <w:szCs w:val="20"/>
        </w:rPr>
      </w:pPr>
      <w:r w:rsidRPr="00AC125F">
        <w:rPr>
          <w:rFonts w:cstheme="minorHAnsi"/>
          <w:sz w:val="20"/>
          <w:szCs w:val="20"/>
        </w:rPr>
        <w:t>Podanie przez Pana/Panią danych osobowych jest wymogiem ustawowym. Jest Pan/Pani zobowiązana do ich podania a konsekwencje niepodania danych osobowych szczegółowo reguluje ustawa z dnia 20 marca  2025r. o rynku pracy i służbach zatrudnienia w szczególności brak podania danych osobowych może spowodować brak możliwości realizacji usługi lub instrumentu rynku pracy.</w:t>
      </w:r>
    </w:p>
    <w:p w14:paraId="4287C3F4" w14:textId="77777777" w:rsidR="00AC125F" w:rsidRPr="00AC125F" w:rsidRDefault="00AC125F" w:rsidP="00AC125F">
      <w:pPr>
        <w:spacing w:after="0" w:line="23" w:lineRule="atLeast"/>
        <w:rPr>
          <w:rFonts w:cstheme="minorHAnsi"/>
        </w:rPr>
      </w:pPr>
    </w:p>
    <w:p w14:paraId="6D7539E9" w14:textId="77777777" w:rsidR="00AC125F" w:rsidRPr="00AC125F" w:rsidRDefault="00AC125F" w:rsidP="00AC125F">
      <w:pPr>
        <w:spacing w:after="0" w:line="23" w:lineRule="atLeast"/>
        <w:rPr>
          <w:rFonts w:cstheme="minorHAnsi"/>
        </w:rPr>
      </w:pPr>
    </w:p>
    <w:p w14:paraId="453B8A6B" w14:textId="77777777" w:rsidR="00AC125F" w:rsidRPr="00AC125F" w:rsidRDefault="00AC125F" w:rsidP="00AC125F">
      <w:pPr>
        <w:spacing w:after="0" w:line="23" w:lineRule="atLeast"/>
        <w:rPr>
          <w:rFonts w:cstheme="minorHAnsi"/>
        </w:rPr>
      </w:pPr>
    </w:p>
    <w:p w14:paraId="44FA32AE" w14:textId="3FD86970" w:rsidR="00225256" w:rsidRPr="00CC3EC6" w:rsidRDefault="00225256" w:rsidP="00D80504">
      <w:pPr>
        <w:jc w:val="both"/>
        <w:rPr>
          <w:rFonts w:cstheme="minorHAnsi"/>
        </w:rPr>
      </w:pPr>
    </w:p>
    <w:p w14:paraId="4D77279C" w14:textId="40E7AA9C" w:rsidR="00225256" w:rsidRPr="00CC3EC6" w:rsidRDefault="00225256" w:rsidP="00A21697">
      <w:pPr>
        <w:rPr>
          <w:rFonts w:cstheme="minorHAnsi"/>
          <w:b/>
          <w:sz w:val="24"/>
          <w:szCs w:val="24"/>
        </w:rPr>
      </w:pPr>
    </w:p>
    <w:sectPr w:rsidR="00225256" w:rsidRPr="00CC3EC6">
      <w:headerReference w:type="default" r:id="rId8"/>
      <w:pgSz w:w="11906" w:h="16838"/>
      <w:pgMar w:top="1417" w:right="1417" w:bottom="567" w:left="1417" w:header="426"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86CF" w14:textId="77777777" w:rsidR="00AA2D50" w:rsidRDefault="00AA2D50">
      <w:pPr>
        <w:spacing w:after="0" w:line="240" w:lineRule="auto"/>
      </w:pPr>
      <w:r>
        <w:separator/>
      </w:r>
    </w:p>
  </w:endnote>
  <w:endnote w:type="continuationSeparator" w:id="0">
    <w:p w14:paraId="7C632A07" w14:textId="77777777" w:rsidR="00AA2D50" w:rsidRDefault="00AA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0483" w14:textId="77777777" w:rsidR="00AA2D50" w:rsidRDefault="00AA2D50">
      <w:r>
        <w:separator/>
      </w:r>
    </w:p>
  </w:footnote>
  <w:footnote w:type="continuationSeparator" w:id="0">
    <w:p w14:paraId="3F32BF19" w14:textId="77777777" w:rsidR="00AA2D50" w:rsidRDefault="00AA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4DE7" w14:textId="77777777" w:rsidR="00AA2D50" w:rsidRDefault="00AA2D50">
    <w:pPr>
      <w:pStyle w:val="Nagwek"/>
    </w:pPr>
    <w:r>
      <w:rPr>
        <w:noProof/>
      </w:rPr>
      <w:drawing>
        <wp:inline distT="0" distB="0" distL="0" distR="0" wp14:anchorId="10F2CF15" wp14:editId="4DFF15EB">
          <wp:extent cx="1514475" cy="645795"/>
          <wp:effectExtent l="0" t="0" r="0" b="0"/>
          <wp:docPr id="9"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7"/>
                  <pic:cNvPicPr>
                    <a:picLocks noChangeAspect="1" noChangeArrowheads="1"/>
                  </pic:cNvPicPr>
                </pic:nvPicPr>
                <pic:blipFill>
                  <a:blip r:embed="rId1"/>
                  <a:stretch>
                    <a:fillRect/>
                  </a:stretch>
                </pic:blipFill>
                <pic:spPr bwMode="auto">
                  <a:xfrm>
                    <a:off x="0" y="0"/>
                    <a:ext cx="1514475" cy="645795"/>
                  </a:xfrm>
                  <a:prstGeom prst="rect">
                    <a:avLst/>
                  </a:prstGeom>
                </pic:spPr>
              </pic:pic>
            </a:graphicData>
          </a:graphic>
        </wp:inline>
      </w:drawing>
    </w:r>
    <w:r>
      <w:tab/>
    </w:r>
    <w:r>
      <w:tab/>
    </w:r>
    <w:r>
      <w:rPr>
        <w:noProof/>
      </w:rPr>
      <w:drawing>
        <wp:inline distT="0" distB="0" distL="0" distR="0" wp14:anchorId="4DF8C88A" wp14:editId="5C322CC0">
          <wp:extent cx="1009650" cy="684530"/>
          <wp:effectExtent l="0" t="0" r="0" b="0"/>
          <wp:docPr id="10"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8"/>
                  <pic:cNvPicPr>
                    <a:picLocks noChangeAspect="1" noChangeArrowheads="1"/>
                  </pic:cNvPicPr>
                </pic:nvPicPr>
                <pic:blipFill>
                  <a:blip r:embed="rId2"/>
                  <a:stretch>
                    <a:fillRect/>
                  </a:stretch>
                </pic:blipFill>
                <pic:spPr bwMode="auto">
                  <a:xfrm>
                    <a:off x="0" y="0"/>
                    <a:ext cx="1009650" cy="684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C2"/>
    <w:multiLevelType w:val="multilevel"/>
    <w:tmpl w:val="8AD470B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7C3648"/>
    <w:multiLevelType w:val="hybridMultilevel"/>
    <w:tmpl w:val="45C4B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3756A"/>
    <w:multiLevelType w:val="multilevel"/>
    <w:tmpl w:val="6CBAA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46329A"/>
    <w:multiLevelType w:val="multilevel"/>
    <w:tmpl w:val="D6AE47E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C2B65"/>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21A93"/>
    <w:multiLevelType w:val="multilevel"/>
    <w:tmpl w:val="64D80D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F7F1C40"/>
    <w:multiLevelType w:val="hybridMultilevel"/>
    <w:tmpl w:val="F6C6BE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A93016"/>
    <w:multiLevelType w:val="multilevel"/>
    <w:tmpl w:val="DB90AA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7E725DB"/>
    <w:multiLevelType w:val="multilevel"/>
    <w:tmpl w:val="0C7060CA"/>
    <w:lvl w:ilvl="0">
      <w:start w:val="1"/>
      <w:numFmt w:val="lowerLetter"/>
      <w:suff w:val="nothing"/>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492DF5"/>
    <w:multiLevelType w:val="multilevel"/>
    <w:tmpl w:val="B04CC12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1DF0DE3"/>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A798A"/>
    <w:multiLevelType w:val="multilevel"/>
    <w:tmpl w:val="6868FE16"/>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51765D"/>
    <w:multiLevelType w:val="hybridMultilevel"/>
    <w:tmpl w:val="F4F4E5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F272E7"/>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FF1590"/>
    <w:multiLevelType w:val="hybridMultilevel"/>
    <w:tmpl w:val="E0E89E00"/>
    <w:lvl w:ilvl="0" w:tplc="FFFFFFFF">
      <w:start w:val="1"/>
      <w:numFmt w:val="decimal"/>
      <w:lvlText w:val="%1."/>
      <w:lvlJc w:val="left"/>
      <w:pPr>
        <w:ind w:left="720" w:hanging="360"/>
      </w:pPr>
      <w:rPr>
        <w:b w:val="0"/>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F3F19"/>
    <w:multiLevelType w:val="multilevel"/>
    <w:tmpl w:val="038A27AC"/>
    <w:lvl w:ilvl="0">
      <w:start w:val="1"/>
      <w:numFmt w:val="decimal"/>
      <w:lvlText w:val="%1."/>
      <w:lvlJc w:val="left"/>
      <w:pPr>
        <w:ind w:left="1080" w:hanging="360"/>
      </w:pPr>
      <w:rPr>
        <w:i w:val="0"/>
        <w:iCs/>
        <w:color w:val="auto"/>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7B54F1C"/>
    <w:multiLevelType w:val="hybridMultilevel"/>
    <w:tmpl w:val="EB7A5E3C"/>
    <w:lvl w:ilvl="0" w:tplc="FFFFFFFF">
      <w:start w:val="1"/>
      <w:numFmt w:val="decimal"/>
      <w:lvlText w:val="%1."/>
      <w:lvlJc w:val="left"/>
      <w:pPr>
        <w:ind w:left="720" w:hanging="360"/>
      </w:pPr>
      <w:rPr>
        <w:b w:val="0"/>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B84295"/>
    <w:multiLevelType w:val="multilevel"/>
    <w:tmpl w:val="3B7EBEB0"/>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8281626"/>
    <w:multiLevelType w:val="hybridMultilevel"/>
    <w:tmpl w:val="A9522036"/>
    <w:lvl w:ilvl="0" w:tplc="FFFFFFFF">
      <w:start w:val="1"/>
      <w:numFmt w:val="decimal"/>
      <w:lvlText w:val="%1."/>
      <w:lvlJc w:val="left"/>
      <w:pPr>
        <w:ind w:left="720" w:hanging="360"/>
      </w:pPr>
      <w:rPr>
        <w:b w:val="0"/>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342E75"/>
    <w:multiLevelType w:val="multilevel"/>
    <w:tmpl w:val="B16AAC08"/>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0A558D"/>
    <w:multiLevelType w:val="hybridMultilevel"/>
    <w:tmpl w:val="0CC0670C"/>
    <w:lvl w:ilvl="0" w:tplc="2AA6950A">
      <w:start w:val="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6B46CB"/>
    <w:multiLevelType w:val="hybridMultilevel"/>
    <w:tmpl w:val="45C4B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4133B8"/>
    <w:multiLevelType w:val="hybridMultilevel"/>
    <w:tmpl w:val="D80E1EA2"/>
    <w:lvl w:ilvl="0" w:tplc="732E3C86">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AE168E"/>
    <w:multiLevelType w:val="multilevel"/>
    <w:tmpl w:val="D2AED48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0330C3C"/>
    <w:multiLevelType w:val="multilevel"/>
    <w:tmpl w:val="1B9461B2"/>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C4281"/>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012B24"/>
    <w:multiLevelType w:val="hybridMultilevel"/>
    <w:tmpl w:val="A9522036"/>
    <w:lvl w:ilvl="0" w:tplc="13A052E2">
      <w:start w:val="1"/>
      <w:numFmt w:val="decimal"/>
      <w:lvlText w:val="%1."/>
      <w:lvlJc w:val="left"/>
      <w:pPr>
        <w:ind w:left="720" w:hanging="360"/>
      </w:pPr>
      <w:rPr>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5F062B"/>
    <w:multiLevelType w:val="hybridMultilevel"/>
    <w:tmpl w:val="E4A05898"/>
    <w:lvl w:ilvl="0" w:tplc="36A4B67A">
      <w:start w:val="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02565A"/>
    <w:multiLevelType w:val="multilevel"/>
    <w:tmpl w:val="E9EC8BD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15:restartNumberingAfterBreak="0">
    <w:nsid w:val="589E7E48"/>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8A26DE"/>
    <w:multiLevelType w:val="hybridMultilevel"/>
    <w:tmpl w:val="45C4B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FD01FA"/>
    <w:multiLevelType w:val="multilevel"/>
    <w:tmpl w:val="0CBE5178"/>
    <w:lvl w:ilvl="0">
      <w:start w:val="1"/>
      <w:numFmt w:val="decimal"/>
      <w:lvlText w:val="%1."/>
      <w:lvlJc w:val="left"/>
      <w:pPr>
        <w:ind w:left="720" w:hanging="360"/>
      </w:pPr>
      <w:rPr>
        <w:rFonts w:ascii="Times New Roman" w:hAnsi="Times New Roman" w:cs="Times New Roman"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E6A4A95"/>
    <w:multiLevelType w:val="multilevel"/>
    <w:tmpl w:val="0E56383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F7604DE"/>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F7255B"/>
    <w:multiLevelType w:val="hybridMultilevel"/>
    <w:tmpl w:val="62F2797A"/>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9479C8"/>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413948"/>
    <w:multiLevelType w:val="hybridMultilevel"/>
    <w:tmpl w:val="CE9252DE"/>
    <w:lvl w:ilvl="0" w:tplc="A12A52A8">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8962294">
    <w:abstractNumId w:val="31"/>
  </w:num>
  <w:num w:numId="2" w16cid:durableId="209070658">
    <w:abstractNumId w:val="2"/>
  </w:num>
  <w:num w:numId="3" w16cid:durableId="46538420">
    <w:abstractNumId w:val="19"/>
  </w:num>
  <w:num w:numId="4" w16cid:durableId="1689209361">
    <w:abstractNumId w:val="24"/>
  </w:num>
  <w:num w:numId="5" w16cid:durableId="197591436">
    <w:abstractNumId w:val="11"/>
  </w:num>
  <w:num w:numId="6" w16cid:durableId="1461219727">
    <w:abstractNumId w:val="8"/>
  </w:num>
  <w:num w:numId="7" w16cid:durableId="621419199">
    <w:abstractNumId w:val="23"/>
  </w:num>
  <w:num w:numId="8" w16cid:durableId="1927113059">
    <w:abstractNumId w:val="28"/>
  </w:num>
  <w:num w:numId="9" w16cid:durableId="367141911">
    <w:abstractNumId w:val="9"/>
  </w:num>
  <w:num w:numId="10" w16cid:durableId="831486596">
    <w:abstractNumId w:val="17"/>
  </w:num>
  <w:num w:numId="11" w16cid:durableId="1516580658">
    <w:abstractNumId w:val="3"/>
  </w:num>
  <w:num w:numId="12" w16cid:durableId="705956243">
    <w:abstractNumId w:val="32"/>
  </w:num>
  <w:num w:numId="13" w16cid:durableId="570313807">
    <w:abstractNumId w:val="0"/>
  </w:num>
  <w:num w:numId="14" w16cid:durableId="627248697">
    <w:abstractNumId w:val="7"/>
  </w:num>
  <w:num w:numId="15" w16cid:durableId="640041012">
    <w:abstractNumId w:val="5"/>
  </w:num>
  <w:num w:numId="16" w16cid:durableId="2140609435">
    <w:abstractNumId w:val="15"/>
  </w:num>
  <w:num w:numId="17" w16cid:durableId="1464352639">
    <w:abstractNumId w:val="6"/>
  </w:num>
  <w:num w:numId="18" w16cid:durableId="784420833">
    <w:abstractNumId w:val="26"/>
  </w:num>
  <w:num w:numId="19" w16cid:durableId="2040541816">
    <w:abstractNumId w:val="13"/>
  </w:num>
  <w:num w:numId="20" w16cid:durableId="1067267900">
    <w:abstractNumId w:val="10"/>
  </w:num>
  <w:num w:numId="21" w16cid:durableId="729041714">
    <w:abstractNumId w:val="36"/>
  </w:num>
  <w:num w:numId="22" w16cid:durableId="1622687148">
    <w:abstractNumId w:val="22"/>
  </w:num>
  <w:num w:numId="23" w16cid:durableId="1873034232">
    <w:abstractNumId w:val="34"/>
  </w:num>
  <w:num w:numId="24" w16cid:durableId="178005105">
    <w:abstractNumId w:val="29"/>
  </w:num>
  <w:num w:numId="25" w16cid:durableId="778791125">
    <w:abstractNumId w:val="33"/>
  </w:num>
  <w:num w:numId="26" w16cid:durableId="1573854382">
    <w:abstractNumId w:val="4"/>
  </w:num>
  <w:num w:numId="27" w16cid:durableId="768047634">
    <w:abstractNumId w:val="35"/>
  </w:num>
  <w:num w:numId="28" w16cid:durableId="1112357117">
    <w:abstractNumId w:val="25"/>
  </w:num>
  <w:num w:numId="29" w16cid:durableId="830826843">
    <w:abstractNumId w:val="20"/>
  </w:num>
  <w:num w:numId="30" w16cid:durableId="572013598">
    <w:abstractNumId w:val="27"/>
  </w:num>
  <w:num w:numId="31" w16cid:durableId="1175455064">
    <w:abstractNumId w:val="30"/>
  </w:num>
  <w:num w:numId="32" w16cid:durableId="1466004558">
    <w:abstractNumId w:val="18"/>
  </w:num>
  <w:num w:numId="33" w16cid:durableId="542986946">
    <w:abstractNumId w:val="12"/>
  </w:num>
  <w:num w:numId="34" w16cid:durableId="272174303">
    <w:abstractNumId w:val="21"/>
  </w:num>
  <w:num w:numId="35" w16cid:durableId="504440398">
    <w:abstractNumId w:val="1"/>
  </w:num>
  <w:num w:numId="36" w16cid:durableId="1516580798">
    <w:abstractNumId w:val="14"/>
  </w:num>
  <w:num w:numId="37" w16cid:durableId="656155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56"/>
    <w:rsid w:val="00010283"/>
    <w:rsid w:val="00015C6D"/>
    <w:rsid w:val="000278F4"/>
    <w:rsid w:val="0003425B"/>
    <w:rsid w:val="00036731"/>
    <w:rsid w:val="00041918"/>
    <w:rsid w:val="00060CF5"/>
    <w:rsid w:val="000615FF"/>
    <w:rsid w:val="000631BD"/>
    <w:rsid w:val="000843B3"/>
    <w:rsid w:val="000A6806"/>
    <w:rsid w:val="000B1DDD"/>
    <w:rsid w:val="000B63D6"/>
    <w:rsid w:val="000D682D"/>
    <w:rsid w:val="000F4C9F"/>
    <w:rsid w:val="0010759F"/>
    <w:rsid w:val="00115042"/>
    <w:rsid w:val="00116AE4"/>
    <w:rsid w:val="0012242E"/>
    <w:rsid w:val="00124621"/>
    <w:rsid w:val="0014485C"/>
    <w:rsid w:val="00192791"/>
    <w:rsid w:val="001D5503"/>
    <w:rsid w:val="001D6FF4"/>
    <w:rsid w:val="001E24AE"/>
    <w:rsid w:val="001E5798"/>
    <w:rsid w:val="001F38C0"/>
    <w:rsid w:val="001F75DD"/>
    <w:rsid w:val="00200AB2"/>
    <w:rsid w:val="00213135"/>
    <w:rsid w:val="00223F34"/>
    <w:rsid w:val="00224395"/>
    <w:rsid w:val="00225256"/>
    <w:rsid w:val="0022623E"/>
    <w:rsid w:val="0024407D"/>
    <w:rsid w:val="002509D2"/>
    <w:rsid w:val="00267663"/>
    <w:rsid w:val="00270F35"/>
    <w:rsid w:val="0027470C"/>
    <w:rsid w:val="0027632E"/>
    <w:rsid w:val="002C3594"/>
    <w:rsid w:val="002D2E1B"/>
    <w:rsid w:val="002D2E66"/>
    <w:rsid w:val="002D713F"/>
    <w:rsid w:val="002E65F5"/>
    <w:rsid w:val="002E755F"/>
    <w:rsid w:val="002F374E"/>
    <w:rsid w:val="002F7612"/>
    <w:rsid w:val="00303F16"/>
    <w:rsid w:val="00311A2B"/>
    <w:rsid w:val="00320631"/>
    <w:rsid w:val="00335E67"/>
    <w:rsid w:val="00336461"/>
    <w:rsid w:val="00366E4A"/>
    <w:rsid w:val="003769F5"/>
    <w:rsid w:val="00386444"/>
    <w:rsid w:val="0039447B"/>
    <w:rsid w:val="003B3F85"/>
    <w:rsid w:val="003F2090"/>
    <w:rsid w:val="00402945"/>
    <w:rsid w:val="00415D8C"/>
    <w:rsid w:val="00421666"/>
    <w:rsid w:val="0042225D"/>
    <w:rsid w:val="00452974"/>
    <w:rsid w:val="00466A0C"/>
    <w:rsid w:val="004677F3"/>
    <w:rsid w:val="00472A0B"/>
    <w:rsid w:val="00482443"/>
    <w:rsid w:val="004B3198"/>
    <w:rsid w:val="004F2B6D"/>
    <w:rsid w:val="004F42EB"/>
    <w:rsid w:val="00516013"/>
    <w:rsid w:val="00525AD2"/>
    <w:rsid w:val="00525CC5"/>
    <w:rsid w:val="00557C59"/>
    <w:rsid w:val="00562541"/>
    <w:rsid w:val="00594710"/>
    <w:rsid w:val="005A359D"/>
    <w:rsid w:val="005C759C"/>
    <w:rsid w:val="005D274E"/>
    <w:rsid w:val="005D593D"/>
    <w:rsid w:val="005F154C"/>
    <w:rsid w:val="0060660E"/>
    <w:rsid w:val="00617DD0"/>
    <w:rsid w:val="00626EE7"/>
    <w:rsid w:val="00631DE9"/>
    <w:rsid w:val="00650A8A"/>
    <w:rsid w:val="00660D10"/>
    <w:rsid w:val="00664664"/>
    <w:rsid w:val="00665CF0"/>
    <w:rsid w:val="00673656"/>
    <w:rsid w:val="00673D07"/>
    <w:rsid w:val="00674A9B"/>
    <w:rsid w:val="006857EA"/>
    <w:rsid w:val="006B2152"/>
    <w:rsid w:val="006B2578"/>
    <w:rsid w:val="006C1634"/>
    <w:rsid w:val="006C2455"/>
    <w:rsid w:val="006D32D8"/>
    <w:rsid w:val="006F5280"/>
    <w:rsid w:val="00733084"/>
    <w:rsid w:val="00744439"/>
    <w:rsid w:val="00747A1C"/>
    <w:rsid w:val="007513F9"/>
    <w:rsid w:val="0075734F"/>
    <w:rsid w:val="007604E5"/>
    <w:rsid w:val="00762767"/>
    <w:rsid w:val="00776DB8"/>
    <w:rsid w:val="007A1424"/>
    <w:rsid w:val="007D5629"/>
    <w:rsid w:val="007D587E"/>
    <w:rsid w:val="00811E44"/>
    <w:rsid w:val="00824A6E"/>
    <w:rsid w:val="00833347"/>
    <w:rsid w:val="00843941"/>
    <w:rsid w:val="00847AF6"/>
    <w:rsid w:val="0087226E"/>
    <w:rsid w:val="008A61DC"/>
    <w:rsid w:val="008B1A26"/>
    <w:rsid w:val="008B67EE"/>
    <w:rsid w:val="008C401D"/>
    <w:rsid w:val="008C4072"/>
    <w:rsid w:val="008F3BAE"/>
    <w:rsid w:val="008F4A2B"/>
    <w:rsid w:val="008F522E"/>
    <w:rsid w:val="00900247"/>
    <w:rsid w:val="009054D4"/>
    <w:rsid w:val="0091071E"/>
    <w:rsid w:val="0091094F"/>
    <w:rsid w:val="00917340"/>
    <w:rsid w:val="009262F0"/>
    <w:rsid w:val="00930954"/>
    <w:rsid w:val="00940CC9"/>
    <w:rsid w:val="00950811"/>
    <w:rsid w:val="00955D6A"/>
    <w:rsid w:val="00960615"/>
    <w:rsid w:val="0097783C"/>
    <w:rsid w:val="00990495"/>
    <w:rsid w:val="009A0858"/>
    <w:rsid w:val="009A1152"/>
    <w:rsid w:val="009D4695"/>
    <w:rsid w:val="009D676E"/>
    <w:rsid w:val="009E434E"/>
    <w:rsid w:val="009E7D41"/>
    <w:rsid w:val="00A076B7"/>
    <w:rsid w:val="00A15981"/>
    <w:rsid w:val="00A21697"/>
    <w:rsid w:val="00A34C6B"/>
    <w:rsid w:val="00A466B5"/>
    <w:rsid w:val="00A5101B"/>
    <w:rsid w:val="00A54B15"/>
    <w:rsid w:val="00A60EE1"/>
    <w:rsid w:val="00A643B7"/>
    <w:rsid w:val="00A64C07"/>
    <w:rsid w:val="00A73D7B"/>
    <w:rsid w:val="00A7756B"/>
    <w:rsid w:val="00A81792"/>
    <w:rsid w:val="00AA2D50"/>
    <w:rsid w:val="00AA4BFE"/>
    <w:rsid w:val="00AA7936"/>
    <w:rsid w:val="00AB6C3E"/>
    <w:rsid w:val="00AC125F"/>
    <w:rsid w:val="00AC1785"/>
    <w:rsid w:val="00AC4EF9"/>
    <w:rsid w:val="00AC5DAC"/>
    <w:rsid w:val="00AD295D"/>
    <w:rsid w:val="00AF06AE"/>
    <w:rsid w:val="00B10FE9"/>
    <w:rsid w:val="00B15117"/>
    <w:rsid w:val="00B153A9"/>
    <w:rsid w:val="00B27C7B"/>
    <w:rsid w:val="00B4273F"/>
    <w:rsid w:val="00B427BB"/>
    <w:rsid w:val="00B50EA5"/>
    <w:rsid w:val="00B52D6A"/>
    <w:rsid w:val="00B57153"/>
    <w:rsid w:val="00B83C28"/>
    <w:rsid w:val="00B869EA"/>
    <w:rsid w:val="00BE3F80"/>
    <w:rsid w:val="00BE5378"/>
    <w:rsid w:val="00BF76B4"/>
    <w:rsid w:val="00C014BB"/>
    <w:rsid w:val="00C1634F"/>
    <w:rsid w:val="00C23370"/>
    <w:rsid w:val="00C26AED"/>
    <w:rsid w:val="00C309FC"/>
    <w:rsid w:val="00C3481C"/>
    <w:rsid w:val="00C34B5F"/>
    <w:rsid w:val="00C60306"/>
    <w:rsid w:val="00C75DBA"/>
    <w:rsid w:val="00CB2CEF"/>
    <w:rsid w:val="00CB3492"/>
    <w:rsid w:val="00CC3914"/>
    <w:rsid w:val="00CC3EC6"/>
    <w:rsid w:val="00CC64BC"/>
    <w:rsid w:val="00CD25C9"/>
    <w:rsid w:val="00CF3B61"/>
    <w:rsid w:val="00D10317"/>
    <w:rsid w:val="00D104EC"/>
    <w:rsid w:val="00D14C01"/>
    <w:rsid w:val="00D27D24"/>
    <w:rsid w:val="00D43A8D"/>
    <w:rsid w:val="00D526BF"/>
    <w:rsid w:val="00D53D82"/>
    <w:rsid w:val="00D80504"/>
    <w:rsid w:val="00D83709"/>
    <w:rsid w:val="00D83E33"/>
    <w:rsid w:val="00D9047E"/>
    <w:rsid w:val="00DB14E1"/>
    <w:rsid w:val="00DB530C"/>
    <w:rsid w:val="00E124C7"/>
    <w:rsid w:val="00E22B3E"/>
    <w:rsid w:val="00E64B49"/>
    <w:rsid w:val="00E66A63"/>
    <w:rsid w:val="00E7705E"/>
    <w:rsid w:val="00E834CC"/>
    <w:rsid w:val="00EA32E4"/>
    <w:rsid w:val="00EA7A44"/>
    <w:rsid w:val="00ED22FB"/>
    <w:rsid w:val="00EF6BC3"/>
    <w:rsid w:val="00EF6DA5"/>
    <w:rsid w:val="00F13553"/>
    <w:rsid w:val="00F177AA"/>
    <w:rsid w:val="00F41ABA"/>
    <w:rsid w:val="00F45887"/>
    <w:rsid w:val="00F50CEA"/>
    <w:rsid w:val="00F942B5"/>
    <w:rsid w:val="00FB4175"/>
    <w:rsid w:val="00FB5B0E"/>
    <w:rsid w:val="00FD4FEB"/>
    <w:rsid w:val="00FD50CE"/>
    <w:rsid w:val="00FF63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FCE0"/>
  <w15:docId w15:val="{D8191097-75B2-4C09-9403-0FFD4362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06ABE"/>
  </w:style>
  <w:style w:type="character" w:customStyle="1" w:styleId="StopkaZnak">
    <w:name w:val="Stopka Znak"/>
    <w:basedOn w:val="Domylnaczcionkaakapitu"/>
    <w:link w:val="Stopka"/>
    <w:uiPriority w:val="99"/>
    <w:qFormat/>
    <w:rsid w:val="00206ABE"/>
  </w:style>
  <w:style w:type="character" w:customStyle="1" w:styleId="TekstprzypisudolnegoZnak">
    <w:name w:val="Tekst przypisu dolnego Znak"/>
    <w:basedOn w:val="Domylnaczcionkaakapitu"/>
    <w:link w:val="Tekstprzypisudolnego"/>
    <w:uiPriority w:val="99"/>
    <w:semiHidden/>
    <w:qFormat/>
    <w:rsid w:val="00197FCE"/>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197FCE"/>
    <w:rPr>
      <w:vertAlign w:val="superscript"/>
    </w:rPr>
  </w:style>
  <w:style w:type="character" w:customStyle="1" w:styleId="TekstdymkaZnak">
    <w:name w:val="Tekst dymka Znak"/>
    <w:basedOn w:val="Domylnaczcionkaakapitu"/>
    <w:link w:val="Tekstdymka"/>
    <w:uiPriority w:val="99"/>
    <w:semiHidden/>
    <w:qFormat/>
    <w:rsid w:val="00970299"/>
    <w:rPr>
      <w:rFonts w:ascii="Segoe UI" w:hAnsi="Segoe UI" w:cs="Segoe UI"/>
      <w:sz w:val="18"/>
      <w:szCs w:val="18"/>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styleId="Pogrubienie">
    <w:name w:val="Strong"/>
    <w:basedOn w:val="Domylnaczcionkaakapitu"/>
    <w:uiPriority w:val="22"/>
    <w:qFormat/>
    <w:rPr>
      <w:b/>
      <w:bCs/>
    </w:rPr>
  </w:style>
  <w:style w:type="character" w:customStyle="1" w:styleId="Znakinumeracji">
    <w:name w:val="Znaki numeracji"/>
    <w:qFormat/>
  </w:style>
  <w:style w:type="character" w:customStyle="1" w:styleId="czeinternetowe">
    <w:name w:val="Łącze internetowe"/>
    <w:rPr>
      <w:color w:val="000080"/>
      <w:u w:val="single"/>
    </w:rPr>
  </w:style>
  <w:style w:type="paragraph" w:styleId="Nagwek">
    <w:name w:val="header"/>
    <w:basedOn w:val="Normalny"/>
    <w:next w:val="Tekstpodstawowy"/>
    <w:link w:val="NagwekZnak"/>
    <w:uiPriority w:val="99"/>
    <w:unhideWhenUsed/>
    <w:rsid w:val="00206ABE"/>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06ABE"/>
    <w:pPr>
      <w:tabs>
        <w:tab w:val="center" w:pos="4536"/>
        <w:tab w:val="right" w:pos="9072"/>
      </w:tabs>
      <w:spacing w:after="0" w:line="240" w:lineRule="auto"/>
    </w:pPr>
  </w:style>
  <w:style w:type="paragraph" w:styleId="Akapitzlist">
    <w:name w:val="List Paragraph"/>
    <w:basedOn w:val="Normalny"/>
    <w:uiPriority w:val="34"/>
    <w:qFormat/>
    <w:rsid w:val="00884D3F"/>
    <w:pPr>
      <w:ind w:left="720"/>
      <w:contextualSpacing/>
    </w:pPr>
  </w:style>
  <w:style w:type="paragraph" w:styleId="Tekstprzypisudolnego">
    <w:name w:val="footnote text"/>
    <w:basedOn w:val="Normalny"/>
    <w:link w:val="TekstprzypisudolnegoZnak"/>
    <w:uiPriority w:val="99"/>
    <w:semiHidden/>
    <w:unhideWhenUsed/>
    <w:rsid w:val="00197FCE"/>
    <w:pPr>
      <w:spacing w:after="0" w:line="240" w:lineRule="auto"/>
    </w:pPr>
    <w:rPr>
      <w:sz w:val="20"/>
      <w:szCs w:val="20"/>
    </w:rPr>
  </w:style>
  <w:style w:type="paragraph" w:customStyle="1" w:styleId="western">
    <w:name w:val="western"/>
    <w:basedOn w:val="Normalny"/>
    <w:qFormat/>
    <w:rsid w:val="00453D34"/>
    <w:pPr>
      <w:spacing w:beforeAutospacing="1" w:after="119"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qFormat/>
    <w:rsid w:val="00970299"/>
    <w:pPr>
      <w:spacing w:after="0" w:line="240" w:lineRule="auto"/>
    </w:pPr>
    <w:rPr>
      <w:rFonts w:ascii="Segoe UI" w:hAnsi="Segoe UI" w:cs="Segoe UI"/>
      <w:sz w:val="18"/>
      <w:szCs w:val="18"/>
    </w:rPr>
  </w:style>
  <w:style w:type="paragraph" w:styleId="NormalnyWeb">
    <w:name w:val="Normal (Web)"/>
    <w:basedOn w:val="Normalny"/>
    <w:uiPriority w:val="99"/>
    <w:qFormat/>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20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10F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0FE9"/>
    <w:rPr>
      <w:szCs w:val="20"/>
    </w:rPr>
  </w:style>
  <w:style w:type="character" w:styleId="Odwoanieprzypisukocowego">
    <w:name w:val="endnote reference"/>
    <w:basedOn w:val="Domylnaczcionkaakapitu"/>
    <w:uiPriority w:val="99"/>
    <w:semiHidden/>
    <w:unhideWhenUsed/>
    <w:rsid w:val="00B10FE9"/>
    <w:rPr>
      <w:vertAlign w:val="superscript"/>
    </w:rPr>
  </w:style>
  <w:style w:type="paragraph" w:customStyle="1" w:styleId="Domy">
    <w:name w:val="Domy"/>
    <w:rsid w:val="00525AD2"/>
    <w:pPr>
      <w:widowControl w:val="0"/>
      <w:suppressAutoHyphens/>
      <w:autoSpaceDE w:val="0"/>
      <w:autoSpaceDN w:val="0"/>
    </w:pPr>
    <w:rPr>
      <w:rFonts w:ascii="Times New Roman" w:eastAsia="Arial"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39C9-D053-4129-AB1B-D7CEF8E8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4363</TotalTime>
  <Pages>8</Pages>
  <Words>4804</Words>
  <Characters>28824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agma</dc:creator>
  <dc:description/>
  <cp:lastModifiedBy>izst</cp:lastModifiedBy>
  <cp:revision>192</cp:revision>
  <cp:lastPrinted>2025-01-15T11:19:00Z</cp:lastPrinted>
  <dcterms:created xsi:type="dcterms:W3CDTF">2019-01-09T12:03:00Z</dcterms:created>
  <dcterms:modified xsi:type="dcterms:W3CDTF">2026-03-03T12:31:00Z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